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28CCA" w14:textId="7A9877B4" w:rsidR="00CF6620" w:rsidRPr="00882DBE" w:rsidRDefault="009F4195" w:rsidP="00882DBE">
      <w:pPr>
        <w:pStyle w:val="Title"/>
        <w:jc w:val="center"/>
        <w:rPr>
          <w:rFonts w:ascii="Times New Roman" w:hAnsi="Times New Roman" w:cs="Times New Roman"/>
          <w:sz w:val="40"/>
          <w:szCs w:val="40"/>
        </w:rPr>
      </w:pPr>
      <w:r w:rsidRPr="00882DBE">
        <w:rPr>
          <w:rFonts w:ascii="Times New Roman" w:hAnsi="Times New Roman" w:cs="Times New Roman"/>
          <w:sz w:val="40"/>
          <w:szCs w:val="40"/>
        </w:rPr>
        <w:t xml:space="preserve">The </w:t>
      </w:r>
      <w:r w:rsidR="00A72EA2" w:rsidRPr="00882DBE">
        <w:rPr>
          <w:rFonts w:ascii="Times New Roman" w:hAnsi="Times New Roman" w:cs="Times New Roman"/>
          <w:sz w:val="40"/>
          <w:szCs w:val="40"/>
        </w:rPr>
        <w:t xml:space="preserve">Death </w:t>
      </w:r>
      <w:proofErr w:type="gramStart"/>
      <w:r w:rsidR="00A72EA2" w:rsidRPr="00882DBE">
        <w:rPr>
          <w:rFonts w:ascii="Times New Roman" w:hAnsi="Times New Roman" w:cs="Times New Roman"/>
          <w:sz w:val="40"/>
          <w:szCs w:val="40"/>
        </w:rPr>
        <w:t>And</w:t>
      </w:r>
      <w:proofErr w:type="gramEnd"/>
      <w:r w:rsidR="00A72EA2" w:rsidRPr="00882DBE">
        <w:rPr>
          <w:rFonts w:ascii="Times New Roman" w:hAnsi="Times New Roman" w:cs="Times New Roman"/>
          <w:sz w:val="40"/>
          <w:szCs w:val="40"/>
        </w:rPr>
        <w:t xml:space="preserve"> Resurrection Of Worship</w:t>
      </w:r>
    </w:p>
    <w:p w14:paraId="7EC8987B" w14:textId="77777777" w:rsidR="009F4195" w:rsidRDefault="009F4195" w:rsidP="003F0DD6">
      <w:pPr>
        <w:contextualSpacing/>
        <w:rPr>
          <w:rFonts w:ascii="Times New Roman" w:hAnsi="Times New Roman" w:cs="Times New Roman"/>
          <w:sz w:val="28"/>
          <w:szCs w:val="28"/>
        </w:rPr>
      </w:pPr>
    </w:p>
    <w:p w14:paraId="708EAFF3" w14:textId="77777777" w:rsidR="009F4195" w:rsidRPr="009F4195" w:rsidRDefault="009F4195" w:rsidP="003F0DD6">
      <w:pPr>
        <w:ind w:left="720"/>
        <w:contextualSpacing/>
        <w:rPr>
          <w:rFonts w:ascii="Times New Roman" w:hAnsi="Times New Roman" w:cs="Times New Roman"/>
          <w:sz w:val="28"/>
          <w:szCs w:val="28"/>
        </w:rPr>
      </w:pPr>
      <w:r w:rsidRPr="009F4195">
        <w:rPr>
          <w:rFonts w:ascii="Times New Roman" w:hAnsi="Times New Roman" w:cs="Times New Roman"/>
          <w:b/>
          <w:bCs/>
          <w:sz w:val="28"/>
          <w:szCs w:val="28"/>
        </w:rPr>
        <w:t xml:space="preserve">Isaiah 1:16–17 </w:t>
      </w:r>
      <w:r w:rsidRPr="009F4195">
        <w:rPr>
          <w:rFonts w:ascii="Times New Roman" w:hAnsi="Times New Roman" w:cs="Times New Roman"/>
          <w:sz w:val="28"/>
          <w:szCs w:val="28"/>
          <w:vertAlign w:val="superscript"/>
          <w:lang w:val="en"/>
        </w:rPr>
        <w:t>16</w:t>
      </w:r>
      <w:r w:rsidRPr="009F4195">
        <w:rPr>
          <w:rFonts w:ascii="Times New Roman" w:hAnsi="Times New Roman" w:cs="Times New Roman"/>
          <w:sz w:val="28"/>
          <w:szCs w:val="28"/>
          <w:lang w:val="en"/>
        </w:rPr>
        <w:t xml:space="preserve"> </w:t>
      </w:r>
      <w:r w:rsidRPr="009F4195">
        <w:rPr>
          <w:rFonts w:ascii="Times New Roman" w:hAnsi="Times New Roman" w:cs="Times New Roman"/>
          <w:sz w:val="28"/>
          <w:szCs w:val="28"/>
        </w:rPr>
        <w:t xml:space="preserve">“Wash yourselves, make yourselves clean; Remove the evil of your deeds from My sight. Cease to do evil, </w:t>
      </w:r>
      <w:r w:rsidRPr="009F4195">
        <w:rPr>
          <w:rFonts w:ascii="Times New Roman" w:hAnsi="Times New Roman" w:cs="Times New Roman"/>
          <w:sz w:val="28"/>
          <w:szCs w:val="28"/>
          <w:vertAlign w:val="superscript"/>
          <w:lang w:val="en"/>
        </w:rPr>
        <w:t>17</w:t>
      </w:r>
      <w:r w:rsidRPr="009F4195">
        <w:rPr>
          <w:rFonts w:ascii="Times New Roman" w:hAnsi="Times New Roman" w:cs="Times New Roman"/>
          <w:sz w:val="28"/>
          <w:szCs w:val="28"/>
          <w:lang w:val="en"/>
        </w:rPr>
        <w:t xml:space="preserve"> </w:t>
      </w:r>
      <w:r w:rsidRPr="009F4195">
        <w:rPr>
          <w:rFonts w:ascii="Times New Roman" w:hAnsi="Times New Roman" w:cs="Times New Roman"/>
          <w:sz w:val="28"/>
          <w:szCs w:val="28"/>
        </w:rPr>
        <w:t xml:space="preserve">Learn to do good; Seek justice, Reprove the ruthless, Defend the orphan, Plead for the widow. </w:t>
      </w:r>
    </w:p>
    <w:p w14:paraId="2D00F47D" w14:textId="77777777" w:rsidR="009F4195" w:rsidRDefault="009F4195" w:rsidP="003F0DD6">
      <w:pPr>
        <w:contextualSpacing/>
        <w:rPr>
          <w:rFonts w:ascii="Times New Roman" w:hAnsi="Times New Roman" w:cs="Times New Roman"/>
          <w:sz w:val="28"/>
          <w:szCs w:val="28"/>
        </w:rPr>
      </w:pPr>
    </w:p>
    <w:p w14:paraId="3B859E71" w14:textId="39242B83" w:rsidR="00435F2D" w:rsidRDefault="003043BF" w:rsidP="003F0DD6">
      <w:pPr>
        <w:contextualSpacing/>
        <w:rPr>
          <w:rFonts w:ascii="Times New Roman" w:hAnsi="Times New Roman" w:cs="Times New Roman"/>
          <w:sz w:val="28"/>
          <w:szCs w:val="28"/>
        </w:rPr>
      </w:pPr>
      <w:r>
        <w:rPr>
          <w:rFonts w:ascii="Times New Roman" w:hAnsi="Times New Roman" w:cs="Times New Roman"/>
          <w:sz w:val="28"/>
          <w:szCs w:val="28"/>
        </w:rPr>
        <w:t xml:space="preserve">“Worship wars” are nothing new today in the church and in those disputes what we are usually fighting about </w:t>
      </w:r>
      <w:r w:rsidR="00E45D5A">
        <w:rPr>
          <w:rFonts w:ascii="Times New Roman" w:hAnsi="Times New Roman" w:cs="Times New Roman"/>
          <w:sz w:val="28"/>
          <w:szCs w:val="28"/>
        </w:rPr>
        <w:t xml:space="preserve">is </w:t>
      </w:r>
      <w:r>
        <w:rPr>
          <w:rFonts w:ascii="Times New Roman" w:hAnsi="Times New Roman" w:cs="Times New Roman"/>
          <w:sz w:val="28"/>
          <w:szCs w:val="28"/>
        </w:rPr>
        <w:t>the form, style and appearance of worship. Contemporary, traditional, a blend of the two etc. But as Isaiah teaches us here, we may have the most regulated style and tradition</w:t>
      </w:r>
      <w:r w:rsidR="00E45D5A">
        <w:rPr>
          <w:rFonts w:ascii="Times New Roman" w:hAnsi="Times New Roman" w:cs="Times New Roman"/>
          <w:sz w:val="28"/>
          <w:szCs w:val="28"/>
        </w:rPr>
        <w:t xml:space="preserve">al </w:t>
      </w:r>
      <w:r>
        <w:rPr>
          <w:rFonts w:ascii="Times New Roman" w:hAnsi="Times New Roman" w:cs="Times New Roman"/>
          <w:sz w:val="28"/>
          <w:szCs w:val="28"/>
        </w:rPr>
        <w:t>worship and yet have nothing but a gathering of perfunctory religion in the end</w:t>
      </w:r>
      <w:r w:rsidR="00C361C4">
        <w:rPr>
          <w:rFonts w:ascii="Times New Roman" w:hAnsi="Times New Roman" w:cs="Times New Roman"/>
          <w:sz w:val="28"/>
          <w:szCs w:val="28"/>
        </w:rPr>
        <w:t>, this is the danger and it is very real</w:t>
      </w:r>
      <w:r>
        <w:rPr>
          <w:rFonts w:ascii="Times New Roman" w:hAnsi="Times New Roman" w:cs="Times New Roman"/>
          <w:sz w:val="28"/>
          <w:szCs w:val="28"/>
        </w:rPr>
        <w:t xml:space="preserve">. </w:t>
      </w:r>
      <w:r w:rsidR="00435F2D">
        <w:rPr>
          <w:rFonts w:ascii="Times New Roman" w:hAnsi="Times New Roman" w:cs="Times New Roman"/>
          <w:sz w:val="28"/>
          <w:szCs w:val="28"/>
        </w:rPr>
        <w:t>Today if we are looking for quality worship, we are often looking in the wrong place. Instead of sampling the quality of a worship leader’s music on iTunes, we might want to inquire about their theology, their church, and favorite authors. Sometimes we can get a reflection of a person’s heart based on their activity on social media. I have often called for contemporary Evangelical artists to attach a doctrinal statement or confession to their music. What do they believe and what do they practice? What do their pastors say about their piety and their faithfulness to the church? What is lurking beneath the worship scene today in the Church is nothing less than syncretism, ecumenicalism, worldliness and blatant antinomianism. We need only survey the number of worship leaders who have open</w:t>
      </w:r>
      <w:r w:rsidR="00F6112E">
        <w:rPr>
          <w:rFonts w:ascii="Times New Roman" w:hAnsi="Times New Roman" w:cs="Times New Roman"/>
          <w:sz w:val="28"/>
          <w:szCs w:val="28"/>
        </w:rPr>
        <w:t>ly</w:t>
      </w:r>
      <w:r w:rsidR="00435F2D">
        <w:rPr>
          <w:rFonts w:ascii="Times New Roman" w:hAnsi="Times New Roman" w:cs="Times New Roman"/>
          <w:sz w:val="28"/>
          <w:szCs w:val="28"/>
        </w:rPr>
        <w:t xml:space="preserve"> either embraced and or supported the homosexual lifestyle and if they don’t outright embrace it, few well</w:t>
      </w:r>
      <w:r w:rsidR="00F6112E">
        <w:rPr>
          <w:rFonts w:ascii="Times New Roman" w:hAnsi="Times New Roman" w:cs="Times New Roman"/>
          <w:sz w:val="28"/>
          <w:szCs w:val="28"/>
        </w:rPr>
        <w:t>-</w:t>
      </w:r>
      <w:r w:rsidR="00435F2D">
        <w:rPr>
          <w:rFonts w:ascii="Times New Roman" w:hAnsi="Times New Roman" w:cs="Times New Roman"/>
          <w:sz w:val="28"/>
          <w:szCs w:val="28"/>
        </w:rPr>
        <w:t>known artists are will</w:t>
      </w:r>
      <w:r w:rsidR="00F6112E">
        <w:rPr>
          <w:rFonts w:ascii="Times New Roman" w:hAnsi="Times New Roman" w:cs="Times New Roman"/>
          <w:sz w:val="28"/>
          <w:szCs w:val="28"/>
        </w:rPr>
        <w:t>ing</w:t>
      </w:r>
      <w:r w:rsidR="00435F2D">
        <w:rPr>
          <w:rFonts w:ascii="Times New Roman" w:hAnsi="Times New Roman" w:cs="Times New Roman"/>
          <w:sz w:val="28"/>
          <w:szCs w:val="28"/>
        </w:rPr>
        <w:t xml:space="preserve"> to speak out boldly and clearly about. This is important and relevant because Isaiah is reminding us how and why worship dies among the people of God. Although there are some obvious differences between ancient Israel as a theocracy and the Church today, there are also some unmistakable points of contact and continuity particularly as we get beyond the form and function of worship and to the soul and essence of worship before God. </w:t>
      </w:r>
    </w:p>
    <w:p w14:paraId="101C1890" w14:textId="3BA608E5" w:rsidR="003043BF" w:rsidRDefault="003043BF" w:rsidP="003F0DD6">
      <w:pPr>
        <w:contextualSpacing/>
        <w:rPr>
          <w:rFonts w:ascii="Times New Roman" w:hAnsi="Times New Roman" w:cs="Times New Roman"/>
          <w:sz w:val="28"/>
          <w:szCs w:val="28"/>
        </w:rPr>
      </w:pPr>
    </w:p>
    <w:p w14:paraId="6BB01DE5" w14:textId="5E77B8D3" w:rsidR="00C361C4" w:rsidRDefault="00C361C4" w:rsidP="003F0DD6">
      <w:pPr>
        <w:contextualSpacing/>
        <w:rPr>
          <w:rFonts w:ascii="Times New Roman" w:hAnsi="Times New Roman" w:cs="Times New Roman"/>
          <w:sz w:val="28"/>
          <w:szCs w:val="28"/>
        </w:rPr>
      </w:pPr>
    </w:p>
    <w:p w14:paraId="31FA6061" w14:textId="6D502807" w:rsidR="00C361C4" w:rsidRDefault="00C361C4" w:rsidP="003F0DD6">
      <w:pPr>
        <w:contextualSpacing/>
        <w:rPr>
          <w:rFonts w:ascii="Times New Roman" w:hAnsi="Times New Roman" w:cs="Times New Roman"/>
          <w:sz w:val="28"/>
          <w:szCs w:val="28"/>
        </w:rPr>
      </w:pPr>
    </w:p>
    <w:p w14:paraId="371C76A0" w14:textId="59FFA91F" w:rsidR="00C361C4" w:rsidRDefault="00C361C4" w:rsidP="003F0DD6">
      <w:pPr>
        <w:contextualSpacing/>
        <w:rPr>
          <w:rFonts w:ascii="Times New Roman" w:hAnsi="Times New Roman" w:cs="Times New Roman"/>
          <w:sz w:val="28"/>
          <w:szCs w:val="28"/>
        </w:rPr>
      </w:pPr>
    </w:p>
    <w:p w14:paraId="4007F1AA" w14:textId="77777777" w:rsidR="00C361C4" w:rsidRDefault="00C361C4" w:rsidP="003F0DD6">
      <w:pPr>
        <w:contextualSpacing/>
        <w:rPr>
          <w:rFonts w:ascii="Times New Roman" w:hAnsi="Times New Roman" w:cs="Times New Roman"/>
          <w:sz w:val="28"/>
          <w:szCs w:val="28"/>
        </w:rPr>
      </w:pPr>
      <w:bookmarkStart w:id="0" w:name="_GoBack"/>
      <w:bookmarkEnd w:id="0"/>
    </w:p>
    <w:p w14:paraId="20E7190B" w14:textId="77777777" w:rsidR="00A72EA2" w:rsidRPr="00A72EA2" w:rsidRDefault="00A72EA2" w:rsidP="003F0DD6">
      <w:pPr>
        <w:contextualSpacing/>
        <w:rPr>
          <w:rFonts w:ascii="Times New Roman" w:hAnsi="Times New Roman" w:cs="Times New Roman"/>
          <w:i/>
          <w:iCs/>
          <w:sz w:val="28"/>
          <w:szCs w:val="28"/>
        </w:rPr>
      </w:pPr>
      <w:r w:rsidRPr="00A72EA2">
        <w:rPr>
          <w:rFonts w:ascii="Times New Roman" w:hAnsi="Times New Roman" w:cs="Times New Roman"/>
          <w:i/>
          <w:iCs/>
          <w:sz w:val="28"/>
          <w:szCs w:val="28"/>
        </w:rPr>
        <w:lastRenderedPageBreak/>
        <w:t>Why Worship Dies</w:t>
      </w:r>
    </w:p>
    <w:p w14:paraId="15799EE1" w14:textId="77777777" w:rsidR="003F0DD6" w:rsidRDefault="003F0DD6" w:rsidP="003F0DD6">
      <w:pPr>
        <w:snapToGrid w:val="0"/>
        <w:contextualSpacing/>
        <w:rPr>
          <w:rFonts w:ascii="Times New Roman" w:hAnsi="Times New Roman" w:cs="Times New Roman"/>
          <w:sz w:val="28"/>
          <w:szCs w:val="28"/>
        </w:rPr>
      </w:pPr>
    </w:p>
    <w:p w14:paraId="75D0EBF6" w14:textId="56D5D0BC" w:rsidR="003043BF" w:rsidRDefault="005B6ECB" w:rsidP="003F0DD6">
      <w:pPr>
        <w:snapToGrid w:val="0"/>
        <w:contextualSpacing/>
        <w:rPr>
          <w:rFonts w:ascii="Times New Roman" w:hAnsi="Times New Roman" w:cs="Times New Roman"/>
          <w:sz w:val="28"/>
          <w:szCs w:val="28"/>
        </w:rPr>
      </w:pPr>
      <w:r>
        <w:rPr>
          <w:rFonts w:ascii="Times New Roman" w:hAnsi="Times New Roman" w:cs="Times New Roman"/>
          <w:sz w:val="28"/>
          <w:szCs w:val="28"/>
        </w:rPr>
        <w:t>When asking the question of why worship dies, i</w:t>
      </w:r>
      <w:r w:rsidR="003043BF">
        <w:rPr>
          <w:rFonts w:ascii="Times New Roman" w:hAnsi="Times New Roman" w:cs="Times New Roman"/>
          <w:sz w:val="28"/>
          <w:szCs w:val="28"/>
        </w:rPr>
        <w:t>t is not because the style is off, the quality of music is not talented</w:t>
      </w:r>
      <w:r w:rsidR="00BB1F0B">
        <w:rPr>
          <w:rFonts w:ascii="Times New Roman" w:hAnsi="Times New Roman" w:cs="Times New Roman"/>
          <w:sz w:val="28"/>
          <w:szCs w:val="28"/>
        </w:rPr>
        <w:t xml:space="preserve"> or skillful</w:t>
      </w:r>
      <w:r w:rsidR="003043BF">
        <w:rPr>
          <w:rFonts w:ascii="Times New Roman" w:hAnsi="Times New Roman" w:cs="Times New Roman"/>
          <w:sz w:val="28"/>
          <w:szCs w:val="28"/>
        </w:rPr>
        <w:t>, the church lacks zeal or passion</w:t>
      </w:r>
      <w:r w:rsidR="00BB1F0B">
        <w:rPr>
          <w:rFonts w:ascii="Times New Roman" w:hAnsi="Times New Roman" w:cs="Times New Roman"/>
          <w:sz w:val="28"/>
          <w:szCs w:val="28"/>
        </w:rPr>
        <w:t xml:space="preserve">; </w:t>
      </w:r>
      <w:proofErr w:type="spellStart"/>
      <w:r w:rsidR="00BB1F0B">
        <w:rPr>
          <w:rFonts w:ascii="Times New Roman" w:hAnsi="Times New Roman" w:cs="Times New Roman"/>
          <w:sz w:val="28"/>
          <w:szCs w:val="28"/>
        </w:rPr>
        <w:t>its</w:t>
      </w:r>
      <w:proofErr w:type="spellEnd"/>
      <w:r w:rsidR="00BB1F0B">
        <w:rPr>
          <w:rFonts w:ascii="Times New Roman" w:hAnsi="Times New Roman" w:cs="Times New Roman"/>
          <w:sz w:val="28"/>
          <w:szCs w:val="28"/>
        </w:rPr>
        <w:t xml:space="preserve"> because sin has gone unchecked and apostasy has broken out in the people. </w:t>
      </w:r>
      <w:r w:rsidR="003043BF">
        <w:rPr>
          <w:rFonts w:ascii="Times New Roman" w:hAnsi="Times New Roman" w:cs="Times New Roman"/>
          <w:sz w:val="28"/>
          <w:szCs w:val="28"/>
        </w:rPr>
        <w:t xml:space="preserve"> </w:t>
      </w:r>
    </w:p>
    <w:p w14:paraId="64780201" w14:textId="44BFA3B7" w:rsidR="003043BF" w:rsidRDefault="00B0790F" w:rsidP="003F0DD6">
      <w:pPr>
        <w:snapToGrid w:val="0"/>
        <w:contextualSpacing/>
        <w:rPr>
          <w:rFonts w:ascii="Times New Roman" w:hAnsi="Times New Roman" w:cs="Times New Roman"/>
          <w:sz w:val="28"/>
          <w:szCs w:val="28"/>
        </w:rPr>
      </w:pPr>
      <w:r>
        <w:rPr>
          <w:rFonts w:ascii="Times New Roman" w:hAnsi="Times New Roman" w:cs="Times New Roman"/>
          <w:sz w:val="28"/>
          <w:szCs w:val="28"/>
        </w:rPr>
        <w:t xml:space="preserve">Before a Church turns its back on Orthodoxy it first must turn its back to a proper doxology. In other words, it begins with losing sight of who God is, what He wants, and how we must live before Him. </w:t>
      </w:r>
      <w:r w:rsidR="008622EB">
        <w:rPr>
          <w:rFonts w:ascii="Times New Roman" w:hAnsi="Times New Roman" w:cs="Times New Roman"/>
          <w:sz w:val="28"/>
          <w:szCs w:val="28"/>
        </w:rPr>
        <w:t xml:space="preserve">The operative word in this chapter is “rebellion” (v.2). It describes the state of Israel’s heart and gets to the essence of sin. Sin is rebellion against God and His rule and authority. The putrification of Israel’s sin has led to the perfunctory nature of Israel’s worship. The reason worship dies </w:t>
      </w:r>
      <w:proofErr w:type="gramStart"/>
      <w:r w:rsidR="008622EB">
        <w:rPr>
          <w:rFonts w:ascii="Times New Roman" w:hAnsi="Times New Roman" w:cs="Times New Roman"/>
          <w:sz w:val="28"/>
          <w:szCs w:val="28"/>
        </w:rPr>
        <w:t>has</w:t>
      </w:r>
      <w:proofErr w:type="gramEnd"/>
      <w:r w:rsidR="008622EB">
        <w:rPr>
          <w:rFonts w:ascii="Times New Roman" w:hAnsi="Times New Roman" w:cs="Times New Roman"/>
          <w:sz w:val="28"/>
          <w:szCs w:val="28"/>
        </w:rPr>
        <w:t xml:space="preserve"> been spelled out in the preceding context and is the result of Israel’s sin and apostasy. At the center of that apostasy is the despising of God’s holiness- the highest virtue of faith and worship. Holy worship is true worship (</w:t>
      </w:r>
      <w:r w:rsidR="00E04765">
        <w:rPr>
          <w:rFonts w:ascii="Times New Roman" w:hAnsi="Times New Roman" w:cs="Times New Roman"/>
          <w:sz w:val="28"/>
          <w:szCs w:val="28"/>
        </w:rPr>
        <w:t>John 4.24</w:t>
      </w:r>
      <w:r w:rsidR="008622EB">
        <w:rPr>
          <w:rFonts w:ascii="Times New Roman" w:hAnsi="Times New Roman" w:cs="Times New Roman"/>
          <w:sz w:val="28"/>
          <w:szCs w:val="28"/>
        </w:rPr>
        <w:t>), holy worship is sincere worship (</w:t>
      </w:r>
      <w:r w:rsidR="00E04765">
        <w:rPr>
          <w:rFonts w:ascii="Times New Roman" w:hAnsi="Times New Roman" w:cs="Times New Roman"/>
          <w:sz w:val="28"/>
          <w:szCs w:val="28"/>
        </w:rPr>
        <w:t>2 Cor. 2.17</w:t>
      </w:r>
      <w:r w:rsidR="008622EB">
        <w:rPr>
          <w:rFonts w:ascii="Times New Roman" w:hAnsi="Times New Roman" w:cs="Times New Roman"/>
          <w:sz w:val="28"/>
          <w:szCs w:val="28"/>
        </w:rPr>
        <w:t xml:space="preserve">), holy worship is contrite worship (Ps. 51.17; Is. 6.5; </w:t>
      </w:r>
      <w:r w:rsidR="00E04765">
        <w:rPr>
          <w:rFonts w:ascii="Times New Roman" w:hAnsi="Times New Roman" w:cs="Times New Roman"/>
          <w:sz w:val="28"/>
          <w:szCs w:val="28"/>
        </w:rPr>
        <w:t>57.15</w:t>
      </w:r>
      <w:r w:rsidR="008622EB">
        <w:rPr>
          <w:rFonts w:ascii="Times New Roman" w:hAnsi="Times New Roman" w:cs="Times New Roman"/>
          <w:sz w:val="28"/>
          <w:szCs w:val="28"/>
        </w:rPr>
        <w:t xml:space="preserve">), and holy worship is a God-centered worship (Is. 6.3). </w:t>
      </w:r>
      <w:r w:rsidR="00E04765">
        <w:rPr>
          <w:rFonts w:ascii="Times New Roman" w:hAnsi="Times New Roman" w:cs="Times New Roman"/>
          <w:sz w:val="28"/>
          <w:szCs w:val="28"/>
        </w:rPr>
        <w:t xml:space="preserve">Because such reverent, God-centered, and word-driven worship had dried up with Israel’s rebellion, the result of their false fire was rejected by the Holy One of Israel, the God of the covenant. </w:t>
      </w:r>
    </w:p>
    <w:p w14:paraId="5BE4F07C" w14:textId="77777777" w:rsidR="00A72EA2" w:rsidRDefault="00A72EA2" w:rsidP="003F0DD6">
      <w:pPr>
        <w:snapToGrid w:val="0"/>
        <w:contextualSpacing/>
        <w:rPr>
          <w:rFonts w:ascii="Times New Roman" w:hAnsi="Times New Roman" w:cs="Times New Roman"/>
          <w:sz w:val="28"/>
          <w:szCs w:val="28"/>
        </w:rPr>
      </w:pPr>
    </w:p>
    <w:p w14:paraId="78EAAF5E" w14:textId="77777777" w:rsidR="009F4195" w:rsidRPr="00A72EA2" w:rsidRDefault="00A72EA2" w:rsidP="003F0DD6">
      <w:pPr>
        <w:contextualSpacing/>
        <w:rPr>
          <w:rFonts w:ascii="Times New Roman" w:hAnsi="Times New Roman" w:cs="Times New Roman"/>
          <w:i/>
          <w:iCs/>
          <w:sz w:val="28"/>
          <w:szCs w:val="28"/>
        </w:rPr>
      </w:pPr>
      <w:r w:rsidRPr="00A72EA2">
        <w:rPr>
          <w:rFonts w:ascii="Times New Roman" w:hAnsi="Times New Roman" w:cs="Times New Roman"/>
          <w:i/>
          <w:iCs/>
          <w:sz w:val="28"/>
          <w:szCs w:val="28"/>
        </w:rPr>
        <w:t>When Worship Dies</w:t>
      </w:r>
    </w:p>
    <w:p w14:paraId="5E569FAF" w14:textId="07EF0D51" w:rsidR="009F4195" w:rsidRDefault="009F4195" w:rsidP="003F0DD6">
      <w:pPr>
        <w:contextualSpacing/>
        <w:rPr>
          <w:rFonts w:ascii="Times New Roman" w:hAnsi="Times New Roman" w:cs="Times New Roman"/>
          <w:sz w:val="28"/>
          <w:szCs w:val="28"/>
        </w:rPr>
      </w:pPr>
    </w:p>
    <w:p w14:paraId="78DE86AF" w14:textId="363313FB" w:rsidR="00E04765" w:rsidRDefault="00E04765" w:rsidP="003F0DD6">
      <w:pPr>
        <w:contextualSpacing/>
        <w:rPr>
          <w:rFonts w:ascii="Times New Roman" w:hAnsi="Times New Roman" w:cs="Times New Roman"/>
          <w:sz w:val="28"/>
          <w:szCs w:val="28"/>
        </w:rPr>
      </w:pPr>
      <w:r>
        <w:rPr>
          <w:rFonts w:ascii="Times New Roman" w:hAnsi="Times New Roman" w:cs="Times New Roman"/>
          <w:sz w:val="28"/>
          <w:szCs w:val="28"/>
        </w:rPr>
        <w:t>Several factors are involved when worship dies. God is not represented rightly by the leader</w:t>
      </w:r>
      <w:r w:rsidR="008156C9">
        <w:rPr>
          <w:rFonts w:ascii="Times New Roman" w:hAnsi="Times New Roman" w:cs="Times New Roman"/>
          <w:sz w:val="28"/>
          <w:szCs w:val="28"/>
        </w:rPr>
        <w:t>s of the nation</w:t>
      </w:r>
      <w:r>
        <w:rPr>
          <w:rFonts w:ascii="Times New Roman" w:hAnsi="Times New Roman" w:cs="Times New Roman"/>
          <w:sz w:val="28"/>
          <w:szCs w:val="28"/>
        </w:rPr>
        <w:t>, God is not pleased with the offerings of the people, God is not revered</w:t>
      </w:r>
      <w:r w:rsidR="008156C9">
        <w:rPr>
          <w:rFonts w:ascii="Times New Roman" w:hAnsi="Times New Roman" w:cs="Times New Roman"/>
          <w:sz w:val="28"/>
          <w:szCs w:val="28"/>
        </w:rPr>
        <w:t xml:space="preserve"> in the holy places</w:t>
      </w:r>
      <w:r w:rsidR="000726DC">
        <w:rPr>
          <w:rFonts w:ascii="Times New Roman" w:hAnsi="Times New Roman" w:cs="Times New Roman"/>
          <w:sz w:val="28"/>
          <w:szCs w:val="28"/>
        </w:rPr>
        <w:t>, God is not appeased</w:t>
      </w:r>
      <w:r w:rsidR="008156C9">
        <w:rPr>
          <w:rFonts w:ascii="Times New Roman" w:hAnsi="Times New Roman" w:cs="Times New Roman"/>
          <w:sz w:val="28"/>
          <w:szCs w:val="28"/>
        </w:rPr>
        <w:t xml:space="preserve"> by the offerings</w:t>
      </w:r>
      <w:r w:rsidR="000726DC">
        <w:rPr>
          <w:rFonts w:ascii="Times New Roman" w:hAnsi="Times New Roman" w:cs="Times New Roman"/>
          <w:sz w:val="28"/>
          <w:szCs w:val="28"/>
        </w:rPr>
        <w:t>, and God does not listen</w:t>
      </w:r>
      <w:r w:rsidR="008156C9">
        <w:rPr>
          <w:rFonts w:ascii="Times New Roman" w:hAnsi="Times New Roman" w:cs="Times New Roman"/>
          <w:sz w:val="28"/>
          <w:szCs w:val="28"/>
        </w:rPr>
        <w:t xml:space="preserve"> to the prayers of the people</w:t>
      </w:r>
      <w:r w:rsidR="000726DC">
        <w:rPr>
          <w:rFonts w:ascii="Times New Roman" w:hAnsi="Times New Roman" w:cs="Times New Roman"/>
          <w:sz w:val="28"/>
          <w:szCs w:val="28"/>
        </w:rPr>
        <w:t xml:space="preserve">. </w:t>
      </w:r>
    </w:p>
    <w:p w14:paraId="046EA294" w14:textId="77777777" w:rsidR="00E04765" w:rsidRDefault="00E04765" w:rsidP="003F0DD6">
      <w:pPr>
        <w:contextualSpacing/>
        <w:rPr>
          <w:rFonts w:ascii="Times New Roman" w:hAnsi="Times New Roman" w:cs="Times New Roman"/>
          <w:sz w:val="28"/>
          <w:szCs w:val="28"/>
        </w:rPr>
      </w:pPr>
    </w:p>
    <w:p w14:paraId="7942CDCF" w14:textId="6160F7E1" w:rsidR="003043BF" w:rsidRDefault="003043BF" w:rsidP="003F0DD6">
      <w:pPr>
        <w:contextualSpacing/>
        <w:rPr>
          <w:rFonts w:ascii="Times New Roman" w:hAnsi="Times New Roman" w:cs="Times New Roman"/>
          <w:sz w:val="28"/>
          <w:szCs w:val="28"/>
        </w:rPr>
      </w:pPr>
      <w:r w:rsidRPr="00E04765">
        <w:rPr>
          <w:rFonts w:ascii="Times New Roman" w:hAnsi="Times New Roman" w:cs="Times New Roman"/>
          <w:i/>
          <w:iCs/>
          <w:sz w:val="28"/>
          <w:szCs w:val="28"/>
        </w:rPr>
        <w:t xml:space="preserve">God </w:t>
      </w:r>
      <w:r w:rsidR="006A3D0E" w:rsidRPr="00E04765">
        <w:rPr>
          <w:rFonts w:ascii="Times New Roman" w:hAnsi="Times New Roman" w:cs="Times New Roman"/>
          <w:i/>
          <w:iCs/>
          <w:sz w:val="28"/>
          <w:szCs w:val="28"/>
        </w:rPr>
        <w:t>Is Not Represented</w:t>
      </w:r>
      <w:r w:rsidR="006A3D0E">
        <w:rPr>
          <w:rFonts w:ascii="Times New Roman" w:hAnsi="Times New Roman" w:cs="Times New Roman"/>
          <w:i/>
          <w:iCs/>
          <w:sz w:val="28"/>
          <w:szCs w:val="28"/>
        </w:rPr>
        <w:t xml:space="preserve"> </w:t>
      </w:r>
      <w:proofErr w:type="gramStart"/>
      <w:r w:rsidR="006A3D0E">
        <w:rPr>
          <w:rFonts w:ascii="Times New Roman" w:hAnsi="Times New Roman" w:cs="Times New Roman"/>
          <w:i/>
          <w:iCs/>
          <w:sz w:val="28"/>
          <w:szCs w:val="28"/>
        </w:rPr>
        <w:t>By</w:t>
      </w:r>
      <w:proofErr w:type="gramEnd"/>
      <w:r w:rsidR="006A3D0E">
        <w:rPr>
          <w:rFonts w:ascii="Times New Roman" w:hAnsi="Times New Roman" w:cs="Times New Roman"/>
          <w:i/>
          <w:iCs/>
          <w:sz w:val="28"/>
          <w:szCs w:val="28"/>
        </w:rPr>
        <w:t xml:space="preserve"> The Leaders Of The Nation </w:t>
      </w:r>
    </w:p>
    <w:p w14:paraId="14F12133" w14:textId="70C48BD4" w:rsidR="006A3D0E" w:rsidRDefault="006A3D0E" w:rsidP="003F0DD6">
      <w:pPr>
        <w:contextualSpacing/>
        <w:rPr>
          <w:rFonts w:ascii="Times New Roman" w:eastAsiaTheme="minorHAnsi" w:hAnsi="Times New Roman" w:cs="Times New Roman"/>
          <w:sz w:val="28"/>
          <w:szCs w:val="28"/>
        </w:rPr>
      </w:pPr>
      <w:r>
        <w:rPr>
          <w:rFonts w:ascii="Times New Roman" w:hAnsi="Times New Roman" w:cs="Times New Roman"/>
          <w:sz w:val="28"/>
          <w:szCs w:val="28"/>
        </w:rPr>
        <w:t xml:space="preserve">Exegetically, there is a play on words here with another </w:t>
      </w:r>
      <w:r w:rsidR="00A23A57">
        <w:rPr>
          <w:rFonts w:ascii="Times New Roman" w:hAnsi="Times New Roman" w:cs="Times New Roman"/>
          <w:sz w:val="28"/>
          <w:szCs w:val="28"/>
        </w:rPr>
        <w:t>reference</w:t>
      </w:r>
      <w:r>
        <w:rPr>
          <w:rFonts w:ascii="Times New Roman" w:hAnsi="Times New Roman" w:cs="Times New Roman"/>
          <w:sz w:val="28"/>
          <w:szCs w:val="28"/>
        </w:rPr>
        <w:t xml:space="preserve"> to “Sodom” and “Gomorrah”, only here, God zeroes in on the leaders who are leading the nation. Much of the apostasy is owing to the </w:t>
      </w:r>
      <w:r w:rsidR="00A23A57">
        <w:rPr>
          <w:rFonts w:ascii="Times New Roman" w:hAnsi="Times New Roman" w:cs="Times New Roman"/>
          <w:sz w:val="28"/>
          <w:szCs w:val="28"/>
        </w:rPr>
        <w:t>decisions</w:t>
      </w:r>
      <w:r>
        <w:rPr>
          <w:rFonts w:ascii="Times New Roman" w:hAnsi="Times New Roman" w:cs="Times New Roman"/>
          <w:sz w:val="28"/>
          <w:szCs w:val="28"/>
        </w:rPr>
        <w:t xml:space="preserve"> and the political </w:t>
      </w:r>
      <w:r w:rsidR="00A23A57">
        <w:rPr>
          <w:rFonts w:ascii="Times New Roman" w:hAnsi="Times New Roman" w:cs="Times New Roman"/>
          <w:sz w:val="28"/>
          <w:szCs w:val="28"/>
        </w:rPr>
        <w:t>maneuvers</w:t>
      </w:r>
      <w:r>
        <w:rPr>
          <w:rFonts w:ascii="Times New Roman" w:hAnsi="Times New Roman" w:cs="Times New Roman"/>
          <w:sz w:val="28"/>
          <w:szCs w:val="28"/>
        </w:rPr>
        <w:t xml:space="preserve"> of the </w:t>
      </w:r>
      <w:r w:rsidR="00A23A57">
        <w:rPr>
          <w:rFonts w:ascii="Times New Roman" w:hAnsi="Times New Roman" w:cs="Times New Roman"/>
          <w:sz w:val="28"/>
          <w:szCs w:val="28"/>
        </w:rPr>
        <w:t>leadership</w:t>
      </w:r>
      <w:r>
        <w:rPr>
          <w:rFonts w:ascii="Times New Roman" w:hAnsi="Times New Roman" w:cs="Times New Roman"/>
          <w:sz w:val="28"/>
          <w:szCs w:val="28"/>
        </w:rPr>
        <w:t xml:space="preserve"> </w:t>
      </w:r>
      <w:r w:rsidR="00A23A57">
        <w:rPr>
          <w:rFonts w:ascii="Times New Roman" w:hAnsi="Times New Roman" w:cs="Times New Roman"/>
          <w:sz w:val="28"/>
          <w:szCs w:val="28"/>
        </w:rPr>
        <w:t>of</w:t>
      </w:r>
      <w:r>
        <w:rPr>
          <w:rFonts w:ascii="Times New Roman" w:hAnsi="Times New Roman" w:cs="Times New Roman"/>
          <w:sz w:val="28"/>
          <w:szCs w:val="28"/>
        </w:rPr>
        <w:t xml:space="preserve"> the nation. As will become increasingly clear, instead of trusting in the Lord to deliver and preserves their interests, Judah chooses to form wicked alliances with their enemies and </w:t>
      </w:r>
      <w:r w:rsidR="00A23A57">
        <w:rPr>
          <w:rFonts w:ascii="Times New Roman" w:hAnsi="Times New Roman" w:cs="Times New Roman"/>
          <w:sz w:val="28"/>
          <w:szCs w:val="28"/>
        </w:rPr>
        <w:t>syncretize</w:t>
      </w:r>
      <w:r>
        <w:rPr>
          <w:rFonts w:ascii="Times New Roman" w:hAnsi="Times New Roman" w:cs="Times New Roman"/>
          <w:sz w:val="28"/>
          <w:szCs w:val="28"/>
        </w:rPr>
        <w:t xml:space="preserve"> with their pagan ways</w:t>
      </w:r>
      <w:r w:rsidR="00A23A57">
        <w:rPr>
          <w:rFonts w:ascii="Times New Roman" w:hAnsi="Times New Roman" w:cs="Times New Roman"/>
          <w:sz w:val="28"/>
          <w:szCs w:val="28"/>
        </w:rPr>
        <w:t xml:space="preserve"> (</w:t>
      </w:r>
      <w:r w:rsidR="00EE5877">
        <w:rPr>
          <w:rFonts w:ascii="Times New Roman" w:hAnsi="Times New Roman" w:cs="Times New Roman"/>
          <w:sz w:val="28"/>
          <w:szCs w:val="28"/>
        </w:rPr>
        <w:t>cf. 2.8; 57.7; 65.7</w:t>
      </w:r>
      <w:r w:rsidR="00A23A57">
        <w:rPr>
          <w:rFonts w:ascii="Times New Roman" w:hAnsi="Times New Roman" w:cs="Times New Roman"/>
          <w:sz w:val="28"/>
          <w:szCs w:val="28"/>
        </w:rPr>
        <w:t>)</w:t>
      </w:r>
      <w:r>
        <w:rPr>
          <w:rFonts w:ascii="Times New Roman" w:hAnsi="Times New Roman" w:cs="Times New Roman"/>
          <w:sz w:val="28"/>
          <w:szCs w:val="28"/>
        </w:rPr>
        <w:t xml:space="preserve">. This leads to the undermining of true religion in the nation and diminishes </w:t>
      </w:r>
      <w:r>
        <w:rPr>
          <w:rFonts w:ascii="Times New Roman" w:hAnsi="Times New Roman" w:cs="Times New Roman"/>
          <w:sz w:val="28"/>
          <w:szCs w:val="28"/>
        </w:rPr>
        <w:lastRenderedPageBreak/>
        <w:t xml:space="preserve">the purity of </w:t>
      </w:r>
      <w:r w:rsidR="00A23A57">
        <w:rPr>
          <w:rFonts w:ascii="Times New Roman" w:hAnsi="Times New Roman" w:cs="Times New Roman"/>
          <w:sz w:val="28"/>
          <w:szCs w:val="28"/>
        </w:rPr>
        <w:t>Israel’s</w:t>
      </w:r>
      <w:r>
        <w:rPr>
          <w:rFonts w:ascii="Times New Roman" w:hAnsi="Times New Roman" w:cs="Times New Roman"/>
          <w:sz w:val="28"/>
          <w:szCs w:val="28"/>
        </w:rPr>
        <w:t xml:space="preserve"> worship. </w:t>
      </w:r>
      <w:r w:rsidR="00A23A57">
        <w:rPr>
          <w:rFonts w:ascii="Times New Roman" w:hAnsi="Times New Roman" w:cs="Times New Roman"/>
          <w:sz w:val="28"/>
          <w:szCs w:val="28"/>
        </w:rPr>
        <w:t>Here the prophet engages in shocking sarcasm. The leaders of Jerusalem have become “</w:t>
      </w:r>
      <w:r w:rsidR="00A23A57" w:rsidRPr="003F0DD6">
        <w:rPr>
          <w:rFonts w:ascii="Times New Roman" w:eastAsiaTheme="minorHAnsi" w:hAnsi="Times New Roman" w:cs="Times New Roman"/>
          <w:sz w:val="28"/>
          <w:szCs w:val="28"/>
        </w:rPr>
        <w:t>rulers of Sodom</w:t>
      </w:r>
      <w:r w:rsidR="00A23A57">
        <w:rPr>
          <w:rFonts w:ascii="Times New Roman" w:eastAsiaTheme="minorHAnsi" w:hAnsi="Times New Roman" w:cs="Times New Roman"/>
          <w:sz w:val="28"/>
          <w:szCs w:val="28"/>
        </w:rPr>
        <w:t>” (</w:t>
      </w:r>
      <w:r w:rsidR="00A23A57">
        <w:rPr>
          <w:rFonts w:ascii="Times New Roman" w:hAnsi="Times New Roman" w:cs="Times New Roman" w:hint="cs"/>
          <w:szCs w:val="32"/>
          <w:rtl/>
          <w:lang w:bidi="he-IL"/>
        </w:rPr>
        <w:t>קְצִינֵ֣י</w:t>
      </w:r>
      <w:r w:rsidR="00A23A57">
        <w:rPr>
          <w:rFonts w:cs="Ezra SIL"/>
          <w:szCs w:val="32"/>
          <w:rtl/>
          <w:lang w:bidi="he-IL"/>
        </w:rPr>
        <w:t xml:space="preserve"> </w:t>
      </w:r>
      <w:r w:rsidR="00A23A57">
        <w:rPr>
          <w:rFonts w:ascii="Times New Roman" w:hAnsi="Times New Roman" w:cs="Times New Roman" w:hint="cs"/>
          <w:szCs w:val="32"/>
          <w:rtl/>
          <w:lang w:bidi="he-IL"/>
        </w:rPr>
        <w:t>סְדֹ֑ם</w:t>
      </w:r>
      <w:r w:rsidR="00A23A57">
        <w:rPr>
          <w:rFonts w:ascii="Times New Roman" w:eastAsiaTheme="minorHAnsi" w:hAnsi="Times New Roman" w:cs="Times New Roman"/>
          <w:sz w:val="28"/>
          <w:szCs w:val="28"/>
        </w:rPr>
        <w:t>) and the populace “the people of Gomorrah” (</w:t>
      </w:r>
      <w:r w:rsidR="00A23A57">
        <w:rPr>
          <w:rFonts w:ascii="Times New Roman" w:hAnsi="Times New Roman" w:cs="Times New Roman" w:hint="cs"/>
          <w:szCs w:val="32"/>
          <w:rtl/>
          <w:lang w:bidi="he-IL"/>
        </w:rPr>
        <w:t>עַ֥ם</w:t>
      </w:r>
      <w:r w:rsidR="00A23A57">
        <w:rPr>
          <w:rFonts w:cs="Ezra SIL"/>
          <w:szCs w:val="32"/>
          <w:rtl/>
          <w:lang w:bidi="he-IL"/>
        </w:rPr>
        <w:t xml:space="preserve"> </w:t>
      </w:r>
      <w:proofErr w:type="spellStart"/>
      <w:r w:rsidR="00A23A57">
        <w:rPr>
          <w:rFonts w:ascii="Times New Roman" w:hAnsi="Times New Roman" w:cs="Times New Roman" w:hint="cs"/>
          <w:szCs w:val="32"/>
          <w:rtl/>
          <w:lang w:bidi="he-IL"/>
        </w:rPr>
        <w:t>עֲמֹרָֽה</w:t>
      </w:r>
      <w:proofErr w:type="spellEnd"/>
      <w:r w:rsidR="00A23A57">
        <w:rPr>
          <w:rFonts w:ascii="Times New Roman" w:eastAsiaTheme="minorHAnsi" w:hAnsi="Times New Roman" w:cs="Times New Roman"/>
          <w:sz w:val="28"/>
          <w:szCs w:val="28"/>
        </w:rPr>
        <w:t xml:space="preserve">). </w:t>
      </w:r>
    </w:p>
    <w:p w14:paraId="3264D58B" w14:textId="77777777" w:rsidR="004D041C" w:rsidRDefault="004D041C" w:rsidP="003F0DD6">
      <w:pPr>
        <w:contextualSpacing/>
        <w:rPr>
          <w:rFonts w:ascii="Times New Roman" w:eastAsiaTheme="minorHAnsi" w:hAnsi="Times New Roman" w:cs="Times New Roman"/>
          <w:sz w:val="28"/>
          <w:szCs w:val="28"/>
        </w:rPr>
      </w:pPr>
    </w:p>
    <w:p w14:paraId="6F9A8D62" w14:textId="3B79D795" w:rsidR="00A23A57" w:rsidRDefault="00A23A57" w:rsidP="003F0DD6">
      <w:pPr>
        <w:contextualSpacing/>
        <w:rPr>
          <w:rFonts w:ascii="Times New Roman" w:hAnsi="Times New Roman" w:cs="Times New Roman"/>
          <w:sz w:val="28"/>
          <w:szCs w:val="28"/>
        </w:rPr>
      </w:pPr>
      <w:r>
        <w:rPr>
          <w:rFonts w:ascii="Times New Roman" w:eastAsiaTheme="minorHAnsi" w:hAnsi="Times New Roman" w:cs="Times New Roman"/>
          <w:sz w:val="28"/>
          <w:szCs w:val="28"/>
        </w:rPr>
        <w:t xml:space="preserve">In God’s holy nation, the leaders were </w:t>
      </w:r>
      <w:r w:rsidR="00BB6574">
        <w:rPr>
          <w:rFonts w:ascii="Times New Roman" w:eastAsiaTheme="minorHAnsi" w:hAnsi="Times New Roman" w:cs="Times New Roman"/>
          <w:sz w:val="28"/>
          <w:szCs w:val="28"/>
        </w:rPr>
        <w:t>tasked above all with the spiritual health of the people. More than their economic prosperity, their national security, or their patriotic pride; the “ruler</w:t>
      </w:r>
      <w:r w:rsidR="00272B17">
        <w:rPr>
          <w:rFonts w:ascii="Times New Roman" w:eastAsiaTheme="minorHAnsi" w:hAnsi="Times New Roman" w:cs="Times New Roman"/>
          <w:sz w:val="28"/>
          <w:szCs w:val="28"/>
        </w:rPr>
        <w:t>s</w:t>
      </w:r>
      <w:r w:rsidR="00BB6574">
        <w:rPr>
          <w:rFonts w:ascii="Times New Roman" w:eastAsiaTheme="minorHAnsi" w:hAnsi="Times New Roman" w:cs="Times New Roman"/>
          <w:sz w:val="28"/>
          <w:szCs w:val="28"/>
        </w:rPr>
        <w:t>” (</w:t>
      </w:r>
      <w:r w:rsidR="00C3200B">
        <w:rPr>
          <w:rFonts w:ascii="Times New Roman" w:hAnsi="Times New Roman" w:cs="Times New Roman" w:hint="cs"/>
          <w:szCs w:val="32"/>
          <w:rtl/>
          <w:lang w:bidi="he-IL"/>
        </w:rPr>
        <w:t>קְצִינֵ֣י</w:t>
      </w:r>
      <w:r w:rsidR="00BB6574">
        <w:rPr>
          <w:rFonts w:ascii="Times New Roman" w:eastAsiaTheme="minorHAnsi" w:hAnsi="Times New Roman" w:cs="Times New Roman"/>
          <w:sz w:val="28"/>
          <w:szCs w:val="28"/>
        </w:rPr>
        <w:t>) were tasked with maintaining covenant faithfulness so that it would go well with them in the land (</w:t>
      </w:r>
      <w:r w:rsidR="009D6032">
        <w:rPr>
          <w:rFonts w:ascii="Times New Roman" w:eastAsiaTheme="minorHAnsi" w:hAnsi="Times New Roman" w:cs="Times New Roman"/>
          <w:sz w:val="28"/>
          <w:szCs w:val="28"/>
        </w:rPr>
        <w:t>v.19</w:t>
      </w:r>
      <w:r w:rsidR="00BB6574">
        <w:rPr>
          <w:rFonts w:ascii="Times New Roman" w:eastAsiaTheme="minorHAnsi" w:hAnsi="Times New Roman" w:cs="Times New Roman"/>
          <w:sz w:val="28"/>
          <w:szCs w:val="28"/>
        </w:rPr>
        <w:t xml:space="preserve">). </w:t>
      </w:r>
      <w:r w:rsidR="00C3200B">
        <w:rPr>
          <w:rFonts w:ascii="Times New Roman" w:eastAsiaTheme="minorHAnsi" w:hAnsi="Times New Roman" w:cs="Times New Roman"/>
          <w:sz w:val="28"/>
          <w:szCs w:val="28"/>
        </w:rPr>
        <w:t>Isaiah’s use of the term “instruction” (</w:t>
      </w:r>
      <w:proofErr w:type="spellStart"/>
      <w:r w:rsidR="002379C0" w:rsidRPr="002379C0">
        <w:rPr>
          <w:rFonts w:ascii="Times New Roman" w:eastAsiaTheme="minorHAnsi" w:hAnsi="Times New Roman" w:cs="Times New Roman"/>
          <w:sz w:val="28"/>
          <w:szCs w:val="28"/>
        </w:rPr>
        <w:t>תּוֹרָה</w:t>
      </w:r>
      <w:proofErr w:type="spellEnd"/>
      <w:r w:rsidR="00C3200B">
        <w:rPr>
          <w:rFonts w:ascii="Times New Roman" w:eastAsiaTheme="minorHAnsi" w:hAnsi="Times New Roman" w:cs="Times New Roman"/>
          <w:sz w:val="28"/>
          <w:szCs w:val="28"/>
        </w:rPr>
        <w:t xml:space="preserve">) is the </w:t>
      </w:r>
      <w:proofErr w:type="spellStart"/>
      <w:r w:rsidR="00C3200B" w:rsidRPr="002379C0">
        <w:rPr>
          <w:rFonts w:ascii="Times New Roman" w:eastAsiaTheme="minorHAnsi" w:hAnsi="Times New Roman" w:cs="Times New Roman"/>
          <w:i/>
          <w:iCs/>
          <w:sz w:val="28"/>
          <w:szCs w:val="28"/>
        </w:rPr>
        <w:t>torah</w:t>
      </w:r>
      <w:proofErr w:type="spellEnd"/>
      <w:r w:rsidR="00C3200B">
        <w:rPr>
          <w:rFonts w:ascii="Times New Roman" w:eastAsiaTheme="minorHAnsi" w:hAnsi="Times New Roman" w:cs="Times New Roman"/>
          <w:sz w:val="28"/>
          <w:szCs w:val="28"/>
        </w:rPr>
        <w:t xml:space="preserve"> by which Israel was to live. The rulers, teachers, and priestly class in the nation however in deviating from God’s law have steered the people into </w:t>
      </w:r>
      <w:r w:rsidR="003C2F2A">
        <w:rPr>
          <w:rFonts w:ascii="Times New Roman" w:eastAsiaTheme="minorHAnsi" w:hAnsi="Times New Roman" w:cs="Times New Roman"/>
          <w:sz w:val="28"/>
          <w:szCs w:val="28"/>
        </w:rPr>
        <w:t xml:space="preserve">the ditch of ignorance and dead religion. </w:t>
      </w:r>
      <w:r w:rsidR="002379C0">
        <w:rPr>
          <w:rFonts w:ascii="Times New Roman" w:eastAsiaTheme="minorHAnsi" w:hAnsi="Times New Roman" w:cs="Times New Roman"/>
          <w:sz w:val="28"/>
          <w:szCs w:val="28"/>
        </w:rPr>
        <w:t xml:space="preserve">Because the word of God was no longer central the worship of God was no longer tenable. </w:t>
      </w:r>
    </w:p>
    <w:p w14:paraId="02F37C2B" w14:textId="77777777" w:rsidR="00A23A57" w:rsidRDefault="00A23A57" w:rsidP="003F0DD6">
      <w:pPr>
        <w:contextualSpacing/>
        <w:rPr>
          <w:rFonts w:ascii="Times New Roman" w:hAnsi="Times New Roman" w:cs="Times New Roman"/>
          <w:sz w:val="28"/>
          <w:szCs w:val="28"/>
        </w:rPr>
      </w:pPr>
    </w:p>
    <w:p w14:paraId="12D881FF" w14:textId="20A27DD9" w:rsidR="003F0DD6" w:rsidRPr="00852619" w:rsidRDefault="003F0DD6" w:rsidP="003F0DD6">
      <w:pPr>
        <w:contextualSpacing/>
        <w:rPr>
          <w:rFonts w:ascii="Times New Roman" w:hAnsi="Times New Roman" w:cs="Times New Roman"/>
          <w:i/>
          <w:iCs/>
          <w:sz w:val="28"/>
          <w:szCs w:val="28"/>
        </w:rPr>
      </w:pPr>
      <w:r w:rsidRPr="00F41129">
        <w:rPr>
          <w:rFonts w:ascii="Times New Roman" w:hAnsi="Times New Roman" w:cs="Times New Roman"/>
          <w:i/>
          <w:iCs/>
          <w:sz w:val="28"/>
          <w:szCs w:val="28"/>
        </w:rPr>
        <w:t xml:space="preserve">God </w:t>
      </w:r>
      <w:r w:rsidR="00852619" w:rsidRPr="00F41129">
        <w:rPr>
          <w:rFonts w:ascii="Times New Roman" w:hAnsi="Times New Roman" w:cs="Times New Roman"/>
          <w:i/>
          <w:iCs/>
          <w:sz w:val="28"/>
          <w:szCs w:val="28"/>
        </w:rPr>
        <w:t>Is Not Pleased</w:t>
      </w:r>
      <w:r w:rsidR="00852619">
        <w:rPr>
          <w:rFonts w:ascii="Times New Roman" w:hAnsi="Times New Roman" w:cs="Times New Roman"/>
          <w:i/>
          <w:iCs/>
          <w:sz w:val="28"/>
          <w:szCs w:val="28"/>
        </w:rPr>
        <w:t xml:space="preserve"> </w:t>
      </w:r>
      <w:proofErr w:type="gramStart"/>
      <w:r w:rsidR="00852619">
        <w:rPr>
          <w:rFonts w:ascii="Times New Roman" w:hAnsi="Times New Roman" w:cs="Times New Roman"/>
          <w:i/>
          <w:iCs/>
          <w:sz w:val="28"/>
          <w:szCs w:val="28"/>
        </w:rPr>
        <w:t>With</w:t>
      </w:r>
      <w:proofErr w:type="gramEnd"/>
      <w:r w:rsidR="00852619">
        <w:rPr>
          <w:rFonts w:ascii="Times New Roman" w:hAnsi="Times New Roman" w:cs="Times New Roman"/>
          <w:i/>
          <w:iCs/>
          <w:sz w:val="28"/>
          <w:szCs w:val="28"/>
        </w:rPr>
        <w:t xml:space="preserve"> The Offerings Of The People </w:t>
      </w:r>
    </w:p>
    <w:p w14:paraId="23C47001" w14:textId="5A29CE6E" w:rsidR="00135343" w:rsidRDefault="00135343" w:rsidP="00135343">
      <w:pPr>
        <w:contextualSpacing/>
        <w:rPr>
          <w:rFonts w:ascii="Times New Roman" w:eastAsiaTheme="minorHAnsi" w:hAnsi="Times New Roman" w:cs="Times New Roman"/>
          <w:sz w:val="28"/>
          <w:szCs w:val="28"/>
        </w:rPr>
      </w:pPr>
      <w:r>
        <w:rPr>
          <w:rFonts w:ascii="Times New Roman" w:hAnsi="Times New Roman" w:cs="Times New Roman"/>
          <w:sz w:val="28"/>
          <w:szCs w:val="28"/>
        </w:rPr>
        <w:t xml:space="preserve">Ignorance gave rise to emptiness and rote religion. Israel was just keeping the motions of religions going but there was no meaning behind it, there was no heart in all that they did in all that they presented to the Lord and the Lord was no longer pleased, </w:t>
      </w:r>
      <w:r w:rsidRPr="003F0DD6">
        <w:rPr>
          <w:rFonts w:ascii="Times New Roman" w:eastAsiaTheme="minorHAnsi" w:hAnsi="Times New Roman" w:cs="Times New Roman"/>
          <w:sz w:val="28"/>
          <w:szCs w:val="28"/>
        </w:rPr>
        <w:t xml:space="preserve">“What are your multiplied sacrifices to Me?” Says the Lord. “I have had enough of burnt offerings of rams </w:t>
      </w:r>
      <w:proofErr w:type="gramStart"/>
      <w:r w:rsidRPr="003F0DD6">
        <w:rPr>
          <w:rFonts w:ascii="Times New Roman" w:eastAsiaTheme="minorHAnsi" w:hAnsi="Times New Roman" w:cs="Times New Roman"/>
          <w:sz w:val="28"/>
          <w:szCs w:val="28"/>
        </w:rPr>
        <w:t>And</w:t>
      </w:r>
      <w:proofErr w:type="gramEnd"/>
      <w:r w:rsidRPr="003F0DD6">
        <w:rPr>
          <w:rFonts w:ascii="Times New Roman" w:eastAsiaTheme="minorHAnsi" w:hAnsi="Times New Roman" w:cs="Times New Roman"/>
          <w:sz w:val="28"/>
          <w:szCs w:val="28"/>
        </w:rPr>
        <w:t xml:space="preserve"> the fat of fed cattle; And I take no pleasure in the blood of bulls, lambs or goats</w:t>
      </w:r>
      <w:r>
        <w:rPr>
          <w:rFonts w:ascii="Times New Roman" w:eastAsiaTheme="minorHAnsi" w:hAnsi="Times New Roman" w:cs="Times New Roman"/>
          <w:sz w:val="28"/>
          <w:szCs w:val="28"/>
        </w:rPr>
        <w:t>”</w:t>
      </w:r>
      <w:r w:rsidRPr="003F0DD6">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(v.11). The psalmist had long ago spoken of God’s disinterest in mere rituals and was always interested in the heart. In fact, in light of the developing context here in Isaiah, David’s song of repentance stands in total contrast, almost point by point, from that of Judah’s sins here:</w:t>
      </w:r>
    </w:p>
    <w:p w14:paraId="5C5C31D8" w14:textId="26EFCB9F" w:rsidR="00135343" w:rsidRPr="00135343" w:rsidRDefault="00135343" w:rsidP="00135343">
      <w:pPr>
        <w:spacing w:after="0" w:line="240" w:lineRule="auto"/>
        <w:ind w:left="720"/>
        <w:contextualSpacing/>
        <w:rPr>
          <w:rFonts w:ascii="Times New Roman" w:hAnsi="Times New Roman" w:cs="Times New Roman"/>
          <w:sz w:val="28"/>
          <w:szCs w:val="28"/>
        </w:rPr>
      </w:pPr>
      <w:r w:rsidRPr="00135343">
        <w:rPr>
          <w:rFonts w:ascii="Times New Roman" w:hAnsi="Times New Roman" w:cs="Times New Roman"/>
          <w:b/>
          <w:bCs/>
          <w:sz w:val="28"/>
          <w:szCs w:val="28"/>
        </w:rPr>
        <w:t xml:space="preserve">Psalm 51:14–17 </w:t>
      </w:r>
      <w:r w:rsidRPr="00135343">
        <w:rPr>
          <w:rFonts w:ascii="Times New Roman" w:hAnsi="Times New Roman" w:cs="Times New Roman"/>
          <w:sz w:val="28"/>
          <w:szCs w:val="28"/>
          <w:vertAlign w:val="superscript"/>
          <w:lang w:val="en"/>
        </w:rPr>
        <w:t>14</w:t>
      </w:r>
      <w:r w:rsidRPr="00135343">
        <w:rPr>
          <w:rFonts w:ascii="Times New Roman" w:hAnsi="Times New Roman" w:cs="Times New Roman"/>
          <w:sz w:val="28"/>
          <w:szCs w:val="28"/>
          <w:lang w:val="en"/>
        </w:rPr>
        <w:t xml:space="preserve"> </w:t>
      </w:r>
      <w:r w:rsidRPr="00135343">
        <w:rPr>
          <w:rFonts w:ascii="Times New Roman" w:hAnsi="Times New Roman" w:cs="Times New Roman"/>
          <w:sz w:val="28"/>
          <w:szCs w:val="28"/>
        </w:rPr>
        <w:t xml:space="preserve">Deliver me from </w:t>
      </w:r>
      <w:proofErr w:type="spellStart"/>
      <w:r w:rsidRPr="00135343">
        <w:rPr>
          <w:rFonts w:ascii="Times New Roman" w:hAnsi="Times New Roman" w:cs="Times New Roman"/>
          <w:sz w:val="28"/>
          <w:szCs w:val="28"/>
        </w:rPr>
        <w:t>bloodguiltiness</w:t>
      </w:r>
      <w:proofErr w:type="spellEnd"/>
      <w:r w:rsidRPr="00135343">
        <w:rPr>
          <w:rFonts w:ascii="Times New Roman" w:hAnsi="Times New Roman" w:cs="Times New Roman"/>
          <w:sz w:val="28"/>
          <w:szCs w:val="28"/>
        </w:rPr>
        <w:t xml:space="preserve">, O God, the God of my salvation; Then my tongue will joyfully sing of Your righteousness. </w:t>
      </w:r>
      <w:r w:rsidRPr="00135343">
        <w:rPr>
          <w:rFonts w:ascii="Times New Roman" w:hAnsi="Times New Roman" w:cs="Times New Roman"/>
          <w:sz w:val="28"/>
          <w:szCs w:val="28"/>
          <w:vertAlign w:val="superscript"/>
          <w:lang w:val="en"/>
        </w:rPr>
        <w:t>15</w:t>
      </w:r>
      <w:r w:rsidRPr="00135343">
        <w:rPr>
          <w:rFonts w:ascii="Times New Roman" w:hAnsi="Times New Roman" w:cs="Times New Roman"/>
          <w:sz w:val="28"/>
          <w:szCs w:val="28"/>
          <w:lang w:val="en"/>
        </w:rPr>
        <w:t xml:space="preserve"> </w:t>
      </w:r>
      <w:r w:rsidRPr="00135343">
        <w:rPr>
          <w:rFonts w:ascii="Times New Roman" w:hAnsi="Times New Roman" w:cs="Times New Roman"/>
          <w:sz w:val="28"/>
          <w:szCs w:val="28"/>
        </w:rPr>
        <w:t xml:space="preserve">O Lord, open my lips, </w:t>
      </w:r>
      <w:proofErr w:type="gramStart"/>
      <w:r w:rsidRPr="00135343">
        <w:rPr>
          <w:rFonts w:ascii="Times New Roman" w:hAnsi="Times New Roman" w:cs="Times New Roman"/>
          <w:sz w:val="28"/>
          <w:szCs w:val="28"/>
        </w:rPr>
        <w:t>That</w:t>
      </w:r>
      <w:proofErr w:type="gramEnd"/>
      <w:r w:rsidRPr="00135343">
        <w:rPr>
          <w:rFonts w:ascii="Times New Roman" w:hAnsi="Times New Roman" w:cs="Times New Roman"/>
          <w:sz w:val="28"/>
          <w:szCs w:val="28"/>
        </w:rPr>
        <w:t xml:space="preserve"> my mouth may declare Your praise. </w:t>
      </w:r>
      <w:r w:rsidRPr="00135343">
        <w:rPr>
          <w:rFonts w:ascii="Times New Roman" w:hAnsi="Times New Roman" w:cs="Times New Roman"/>
          <w:sz w:val="28"/>
          <w:szCs w:val="28"/>
          <w:vertAlign w:val="superscript"/>
          <w:lang w:val="en"/>
        </w:rPr>
        <w:t>16</w:t>
      </w:r>
      <w:r w:rsidRPr="00135343">
        <w:rPr>
          <w:rFonts w:ascii="Times New Roman" w:hAnsi="Times New Roman" w:cs="Times New Roman"/>
          <w:sz w:val="28"/>
          <w:szCs w:val="28"/>
          <w:lang w:val="en"/>
        </w:rPr>
        <w:t xml:space="preserve"> </w:t>
      </w:r>
      <w:r w:rsidRPr="00135343">
        <w:rPr>
          <w:rFonts w:ascii="Times New Roman" w:hAnsi="Times New Roman" w:cs="Times New Roman"/>
          <w:sz w:val="28"/>
          <w:szCs w:val="28"/>
        </w:rPr>
        <w:t xml:space="preserve">For You do not delight in sacrifice, otherwise I would give it; You are not pleased with burnt offering. </w:t>
      </w:r>
      <w:r w:rsidRPr="00135343">
        <w:rPr>
          <w:rFonts w:ascii="Times New Roman" w:hAnsi="Times New Roman" w:cs="Times New Roman"/>
          <w:sz w:val="28"/>
          <w:szCs w:val="28"/>
          <w:vertAlign w:val="superscript"/>
          <w:lang w:val="en"/>
        </w:rPr>
        <w:t>17</w:t>
      </w:r>
      <w:r w:rsidRPr="00135343">
        <w:rPr>
          <w:rFonts w:ascii="Times New Roman" w:hAnsi="Times New Roman" w:cs="Times New Roman"/>
          <w:sz w:val="28"/>
          <w:szCs w:val="28"/>
          <w:lang w:val="en"/>
        </w:rPr>
        <w:t xml:space="preserve"> </w:t>
      </w:r>
      <w:r w:rsidRPr="00135343">
        <w:rPr>
          <w:rFonts w:ascii="Times New Roman" w:hAnsi="Times New Roman" w:cs="Times New Roman"/>
          <w:sz w:val="28"/>
          <w:szCs w:val="28"/>
        </w:rPr>
        <w:t xml:space="preserve">The sacrifices of God are a broken spirit; A broken and a contrite heart, O God, </w:t>
      </w:r>
      <w:proofErr w:type="gramStart"/>
      <w:r w:rsidRPr="00135343">
        <w:rPr>
          <w:rFonts w:ascii="Times New Roman" w:hAnsi="Times New Roman" w:cs="Times New Roman"/>
          <w:sz w:val="28"/>
          <w:szCs w:val="28"/>
        </w:rPr>
        <w:t>You</w:t>
      </w:r>
      <w:proofErr w:type="gramEnd"/>
      <w:r w:rsidRPr="00135343">
        <w:rPr>
          <w:rFonts w:ascii="Times New Roman" w:hAnsi="Times New Roman" w:cs="Times New Roman"/>
          <w:sz w:val="28"/>
          <w:szCs w:val="28"/>
        </w:rPr>
        <w:t xml:space="preserve"> will not despise. </w:t>
      </w:r>
    </w:p>
    <w:p w14:paraId="53034DC9" w14:textId="77777777" w:rsidR="00135343" w:rsidRPr="00135343" w:rsidRDefault="00135343" w:rsidP="00135343">
      <w:pPr>
        <w:contextualSpacing/>
        <w:rPr>
          <w:rFonts w:ascii="Times New Roman" w:hAnsi="Times New Roman" w:cs="Times New Roman"/>
          <w:sz w:val="28"/>
          <w:szCs w:val="28"/>
        </w:rPr>
      </w:pPr>
    </w:p>
    <w:p w14:paraId="7023AD83" w14:textId="7FB0B7D3" w:rsidR="00135343" w:rsidRDefault="00B3531F" w:rsidP="003F0DD6">
      <w:pPr>
        <w:contextualSpacing/>
        <w:rPr>
          <w:rFonts w:ascii="Times New Roman" w:hAnsi="Times New Roman" w:cs="Times New Roman"/>
          <w:sz w:val="28"/>
          <w:szCs w:val="28"/>
        </w:rPr>
      </w:pPr>
      <w:r>
        <w:rPr>
          <w:rFonts w:ascii="Times New Roman" w:hAnsi="Times New Roman" w:cs="Times New Roman"/>
          <w:sz w:val="28"/>
          <w:szCs w:val="28"/>
        </w:rPr>
        <w:t>Because this kind of heart was missing from the ruler</w:t>
      </w:r>
      <w:r w:rsidR="009A1D9B">
        <w:rPr>
          <w:rFonts w:ascii="Times New Roman" w:hAnsi="Times New Roman" w:cs="Times New Roman"/>
          <w:sz w:val="28"/>
          <w:szCs w:val="28"/>
        </w:rPr>
        <w:t>s</w:t>
      </w:r>
      <w:r>
        <w:rPr>
          <w:rFonts w:ascii="Times New Roman" w:hAnsi="Times New Roman" w:cs="Times New Roman"/>
          <w:sz w:val="28"/>
          <w:szCs w:val="28"/>
        </w:rPr>
        <w:t xml:space="preserve">, the people, God says, “I have had enough.” What a startling pronouncement by the God of heaven against His people on earth who were from all the people of the earth to be a light to the nations (cf. 42.6; 49.6; see also, 51.4-5; 60.3). </w:t>
      </w:r>
    </w:p>
    <w:p w14:paraId="7155A946" w14:textId="77777777" w:rsidR="00A23A57" w:rsidRDefault="00A23A57" w:rsidP="003F0DD6">
      <w:pPr>
        <w:contextualSpacing/>
        <w:rPr>
          <w:rFonts w:ascii="Times New Roman" w:hAnsi="Times New Roman" w:cs="Times New Roman"/>
          <w:sz w:val="28"/>
          <w:szCs w:val="28"/>
        </w:rPr>
      </w:pPr>
    </w:p>
    <w:p w14:paraId="16FFE097" w14:textId="54D5F923" w:rsidR="003F0DD6" w:rsidRPr="00F41129" w:rsidRDefault="003F0DD6" w:rsidP="003F0DD6">
      <w:pPr>
        <w:contextualSpacing/>
        <w:rPr>
          <w:rFonts w:ascii="Times New Roman" w:hAnsi="Times New Roman" w:cs="Times New Roman"/>
          <w:i/>
          <w:iCs/>
          <w:sz w:val="28"/>
          <w:szCs w:val="28"/>
        </w:rPr>
      </w:pPr>
      <w:r w:rsidRPr="00F41129">
        <w:rPr>
          <w:rFonts w:ascii="Times New Roman" w:hAnsi="Times New Roman" w:cs="Times New Roman"/>
          <w:i/>
          <w:iCs/>
          <w:sz w:val="28"/>
          <w:szCs w:val="28"/>
        </w:rPr>
        <w:lastRenderedPageBreak/>
        <w:t xml:space="preserve">God </w:t>
      </w:r>
      <w:r w:rsidR="00852619" w:rsidRPr="00F41129">
        <w:rPr>
          <w:rFonts w:ascii="Times New Roman" w:hAnsi="Times New Roman" w:cs="Times New Roman"/>
          <w:i/>
          <w:iCs/>
          <w:sz w:val="28"/>
          <w:szCs w:val="28"/>
        </w:rPr>
        <w:t>Is Not</w:t>
      </w:r>
      <w:r w:rsidR="00852619">
        <w:rPr>
          <w:rFonts w:ascii="Times New Roman" w:hAnsi="Times New Roman" w:cs="Times New Roman"/>
          <w:i/>
          <w:iCs/>
          <w:sz w:val="28"/>
          <w:szCs w:val="28"/>
        </w:rPr>
        <w:t xml:space="preserve"> Revered </w:t>
      </w:r>
      <w:proofErr w:type="gramStart"/>
      <w:r w:rsidR="00852619">
        <w:rPr>
          <w:rFonts w:ascii="Times New Roman" w:hAnsi="Times New Roman" w:cs="Times New Roman"/>
          <w:i/>
          <w:iCs/>
          <w:sz w:val="28"/>
          <w:szCs w:val="28"/>
        </w:rPr>
        <w:t>In</w:t>
      </w:r>
      <w:proofErr w:type="gramEnd"/>
      <w:r w:rsidR="00852619">
        <w:rPr>
          <w:rFonts w:ascii="Times New Roman" w:hAnsi="Times New Roman" w:cs="Times New Roman"/>
          <w:i/>
          <w:iCs/>
          <w:sz w:val="28"/>
          <w:szCs w:val="28"/>
        </w:rPr>
        <w:t xml:space="preserve"> The Holy Places  </w:t>
      </w:r>
    </w:p>
    <w:p w14:paraId="06EDE6AF" w14:textId="0637EE35" w:rsidR="00B3531F" w:rsidRDefault="00B3531F" w:rsidP="003F0DD6">
      <w:pPr>
        <w:contextualSpacing/>
        <w:rPr>
          <w:rFonts w:ascii="Times New Roman" w:hAnsi="Times New Roman" w:cs="Times New Roman"/>
          <w:sz w:val="28"/>
          <w:szCs w:val="28"/>
        </w:rPr>
      </w:pPr>
      <w:r>
        <w:rPr>
          <w:rFonts w:ascii="Times New Roman" w:hAnsi="Times New Roman" w:cs="Times New Roman"/>
          <w:sz w:val="28"/>
          <w:szCs w:val="28"/>
        </w:rPr>
        <w:t>By necessity, this text builds one point upon another as the logical sequence of sin. Because the leadership was compromised, the whole body is sick. The offerings became and offense and therefore, the people profaned the holy places, “who requires of you this trampling of My courts” (</w:t>
      </w:r>
      <w:proofErr w:type="spellStart"/>
      <w:r w:rsidR="00BE4C0D" w:rsidRPr="00BE4C0D">
        <w:rPr>
          <w:rFonts w:ascii="Times New Roman" w:eastAsiaTheme="minorHAnsi" w:hAnsi="Times New Roman" w:cs="Times New Roman" w:hint="cs"/>
          <w:sz w:val="24"/>
          <w:szCs w:val="32"/>
          <w:rtl/>
          <w:lang w:bidi="he-IL"/>
        </w:rPr>
        <w:t>מִי־בִקֵּ֥ש</w:t>
      </w:r>
      <w:proofErr w:type="spellEnd"/>
      <w:r w:rsidR="00BE4C0D" w:rsidRPr="00BE4C0D">
        <w:rPr>
          <w:rFonts w:ascii="Times New Roman" w:eastAsiaTheme="minorHAnsi" w:hAnsi="Times New Roman" w:cs="Times New Roman" w:hint="cs"/>
          <w:sz w:val="24"/>
          <w:szCs w:val="32"/>
          <w:rtl/>
          <w:lang w:bidi="he-IL"/>
        </w:rPr>
        <w:t>ׁ</w:t>
      </w:r>
      <w:r w:rsidR="00BE4C0D" w:rsidRPr="00BE4C0D">
        <w:rPr>
          <w:rFonts w:ascii="Times New Roman" w:eastAsiaTheme="minorHAnsi" w:hAnsi="Times New Roman" w:cs="Ezra SIL"/>
          <w:sz w:val="24"/>
          <w:szCs w:val="32"/>
          <w:rtl/>
          <w:lang w:bidi="he-IL"/>
        </w:rPr>
        <w:t xml:space="preserve"> </w:t>
      </w:r>
      <w:r w:rsidR="00BE4C0D" w:rsidRPr="00BE4C0D">
        <w:rPr>
          <w:rFonts w:ascii="Times New Roman" w:eastAsiaTheme="minorHAnsi" w:hAnsi="Times New Roman" w:cs="Times New Roman" w:hint="cs"/>
          <w:sz w:val="24"/>
          <w:szCs w:val="32"/>
          <w:rtl/>
          <w:lang w:bidi="he-IL"/>
        </w:rPr>
        <w:t>זֹ֛את</w:t>
      </w:r>
      <w:r w:rsidR="00BE4C0D" w:rsidRPr="00BE4C0D">
        <w:rPr>
          <w:rFonts w:ascii="Times New Roman" w:eastAsiaTheme="minorHAnsi" w:hAnsi="Times New Roman" w:cs="Ezra SIL"/>
          <w:sz w:val="24"/>
          <w:szCs w:val="32"/>
          <w:rtl/>
          <w:lang w:bidi="he-IL"/>
        </w:rPr>
        <w:t xml:space="preserve"> </w:t>
      </w:r>
      <w:r w:rsidR="00BE4C0D" w:rsidRPr="00BE4C0D">
        <w:rPr>
          <w:rFonts w:ascii="Times New Roman" w:eastAsiaTheme="minorHAnsi" w:hAnsi="Times New Roman" w:cs="Times New Roman" w:hint="cs"/>
          <w:sz w:val="24"/>
          <w:szCs w:val="32"/>
          <w:rtl/>
          <w:lang w:bidi="he-IL"/>
        </w:rPr>
        <w:t>מִיֶּדְכֶ֖ם</w:t>
      </w:r>
      <w:r w:rsidR="00BE4C0D" w:rsidRPr="00BE4C0D">
        <w:rPr>
          <w:rFonts w:ascii="Times New Roman" w:eastAsiaTheme="minorHAnsi" w:hAnsi="Times New Roman" w:cs="Ezra SIL"/>
          <w:sz w:val="24"/>
          <w:szCs w:val="32"/>
          <w:rtl/>
          <w:lang w:bidi="he-IL"/>
        </w:rPr>
        <w:t xml:space="preserve"> </w:t>
      </w:r>
      <w:r w:rsidR="00BE4C0D" w:rsidRPr="00BE4C0D">
        <w:rPr>
          <w:rFonts w:ascii="Times New Roman" w:eastAsiaTheme="minorHAnsi" w:hAnsi="Times New Roman" w:cs="Times New Roman" w:hint="cs"/>
          <w:sz w:val="24"/>
          <w:szCs w:val="32"/>
          <w:rtl/>
          <w:lang w:bidi="he-IL"/>
        </w:rPr>
        <w:t>רְמֹ֥ס</w:t>
      </w:r>
      <w:r w:rsidR="00BE4C0D" w:rsidRPr="00BE4C0D">
        <w:rPr>
          <w:rFonts w:ascii="Times New Roman" w:eastAsiaTheme="minorHAnsi" w:hAnsi="Times New Roman" w:cs="Ezra SIL"/>
          <w:sz w:val="24"/>
          <w:szCs w:val="32"/>
          <w:rtl/>
          <w:lang w:bidi="he-IL"/>
        </w:rPr>
        <w:t xml:space="preserve"> </w:t>
      </w:r>
      <w:r w:rsidR="00BE4C0D" w:rsidRPr="00BE4C0D">
        <w:rPr>
          <w:rFonts w:ascii="Times New Roman" w:eastAsiaTheme="minorHAnsi" w:hAnsi="Times New Roman" w:cs="Times New Roman" w:hint="cs"/>
          <w:sz w:val="24"/>
          <w:szCs w:val="32"/>
          <w:rtl/>
          <w:lang w:bidi="he-IL"/>
        </w:rPr>
        <w:t>חֲצֵרָֽי</w:t>
      </w:r>
      <w:r>
        <w:rPr>
          <w:rFonts w:ascii="Times New Roman" w:hAnsi="Times New Roman" w:cs="Times New Roman"/>
          <w:sz w:val="28"/>
          <w:szCs w:val="28"/>
        </w:rPr>
        <w:t>)</w:t>
      </w:r>
      <w:r w:rsidR="00BE4C0D">
        <w:rPr>
          <w:rFonts w:ascii="Times New Roman" w:hAnsi="Times New Roman" w:cs="Times New Roman"/>
          <w:sz w:val="28"/>
          <w:szCs w:val="28"/>
        </w:rPr>
        <w:t>. The “courts” (</w:t>
      </w:r>
      <w:r w:rsidR="00481137" w:rsidRPr="00BE4C0D">
        <w:rPr>
          <w:rFonts w:ascii="Times New Roman" w:eastAsiaTheme="minorHAnsi" w:hAnsi="Times New Roman" w:cs="Times New Roman" w:hint="cs"/>
          <w:sz w:val="24"/>
          <w:szCs w:val="32"/>
          <w:rtl/>
          <w:lang w:bidi="he-IL"/>
        </w:rPr>
        <w:t>חֲצֵרָֽי</w:t>
      </w:r>
      <w:r w:rsidR="00BE4C0D">
        <w:rPr>
          <w:rFonts w:ascii="Times New Roman" w:hAnsi="Times New Roman" w:cs="Times New Roman"/>
          <w:sz w:val="28"/>
          <w:szCs w:val="28"/>
        </w:rPr>
        <w:t>) of the Lord are here associated with the temple (cf. 2 Chron. 29.16; Ezek. 9.7</w:t>
      </w:r>
      <w:r w:rsidR="00481137">
        <w:rPr>
          <w:rFonts w:ascii="Times New Roman" w:hAnsi="Times New Roman" w:cs="Times New Roman"/>
          <w:sz w:val="28"/>
          <w:szCs w:val="28"/>
        </w:rPr>
        <w:t>; 10.4</w:t>
      </w:r>
      <w:r w:rsidR="00BE4C0D">
        <w:rPr>
          <w:rFonts w:ascii="Times New Roman" w:hAnsi="Times New Roman" w:cs="Times New Roman"/>
          <w:sz w:val="28"/>
          <w:szCs w:val="28"/>
        </w:rPr>
        <w:t xml:space="preserve">). </w:t>
      </w:r>
      <w:r w:rsidR="00852619">
        <w:rPr>
          <w:rFonts w:ascii="Times New Roman" w:hAnsi="Times New Roman" w:cs="Times New Roman"/>
          <w:sz w:val="28"/>
          <w:szCs w:val="28"/>
        </w:rPr>
        <w:t xml:space="preserve">Here the Lord is asking the rhetorical question to confront Israel with the prospect that God is no longer obliging the nation to bring such </w:t>
      </w:r>
      <w:r w:rsidR="009A1D9B">
        <w:rPr>
          <w:rFonts w:ascii="Times New Roman" w:hAnsi="Times New Roman" w:cs="Times New Roman"/>
          <w:sz w:val="28"/>
          <w:szCs w:val="28"/>
        </w:rPr>
        <w:t>sacrifices</w:t>
      </w:r>
      <w:r w:rsidR="00852619">
        <w:rPr>
          <w:rFonts w:ascii="Times New Roman" w:hAnsi="Times New Roman" w:cs="Times New Roman"/>
          <w:sz w:val="28"/>
          <w:szCs w:val="28"/>
        </w:rPr>
        <w:t xml:space="preserve"> to the temple because He would never request such false ritualistic religion in the first place. This brings up the question of the sacrificial system itself. Why did God desire such sacrifices in the first place? These sacrifices and offerings were part of Israel’s national identity as a kingdom of priests</w:t>
      </w:r>
      <w:r w:rsidR="00FA5DB2">
        <w:rPr>
          <w:rFonts w:ascii="Times New Roman" w:hAnsi="Times New Roman" w:cs="Times New Roman"/>
          <w:sz w:val="28"/>
          <w:szCs w:val="28"/>
        </w:rPr>
        <w:t xml:space="preserve"> (cf. Ex. 19.6; Hos. 4.6)</w:t>
      </w:r>
      <w:r w:rsidR="00852619">
        <w:rPr>
          <w:rFonts w:ascii="Times New Roman" w:hAnsi="Times New Roman" w:cs="Times New Roman"/>
          <w:sz w:val="28"/>
          <w:szCs w:val="28"/>
        </w:rPr>
        <w:t xml:space="preserve">, a people who were to be devoted to the worship of Yahweh, the true and living God. These sacrifices were ultimately typological aids for the people in order to give the people visible tokens of faith. Like circumcision however, these external rites were merely symbolic of a greater reality, a greater sacrifice, a greater atonement provided in the blood of the Lamb of God. This is what Hebrews calls the “time of reformation”: </w:t>
      </w:r>
    </w:p>
    <w:p w14:paraId="094E3628" w14:textId="6B7CF8E7" w:rsidR="00852619" w:rsidRPr="00852619" w:rsidRDefault="00852619" w:rsidP="00852619">
      <w:pPr>
        <w:ind w:left="720"/>
        <w:contextualSpacing/>
        <w:rPr>
          <w:rFonts w:ascii="Times New Roman" w:hAnsi="Times New Roman" w:cs="Times New Roman"/>
          <w:sz w:val="28"/>
          <w:szCs w:val="28"/>
        </w:rPr>
      </w:pPr>
      <w:r w:rsidRPr="00852619">
        <w:rPr>
          <w:rFonts w:ascii="Times New Roman" w:hAnsi="Times New Roman" w:cs="Times New Roman"/>
          <w:b/>
          <w:bCs/>
          <w:sz w:val="28"/>
          <w:szCs w:val="28"/>
        </w:rPr>
        <w:t xml:space="preserve">Hebrews 9:6–10 </w:t>
      </w:r>
      <w:r w:rsidRPr="00852619">
        <w:rPr>
          <w:rFonts w:ascii="Times New Roman" w:hAnsi="Times New Roman" w:cs="Times New Roman"/>
          <w:sz w:val="28"/>
          <w:szCs w:val="28"/>
          <w:vertAlign w:val="superscript"/>
          <w:lang w:val="en"/>
        </w:rPr>
        <w:t>6</w:t>
      </w:r>
      <w:r w:rsidRPr="00852619">
        <w:rPr>
          <w:rFonts w:ascii="Times New Roman" w:hAnsi="Times New Roman" w:cs="Times New Roman"/>
          <w:sz w:val="28"/>
          <w:szCs w:val="28"/>
          <w:lang w:val="en"/>
        </w:rPr>
        <w:t xml:space="preserve"> </w:t>
      </w:r>
      <w:r w:rsidRPr="00852619">
        <w:rPr>
          <w:rFonts w:ascii="Times New Roman" w:hAnsi="Times New Roman" w:cs="Times New Roman"/>
          <w:sz w:val="28"/>
          <w:szCs w:val="28"/>
        </w:rPr>
        <w:t xml:space="preserve">Now when these things have been so prepared, the priests are continually entering the outer tabernacle performing the divine worship, </w:t>
      </w:r>
      <w:r w:rsidRPr="00852619">
        <w:rPr>
          <w:rFonts w:ascii="Times New Roman" w:hAnsi="Times New Roman" w:cs="Times New Roman"/>
          <w:sz w:val="28"/>
          <w:szCs w:val="28"/>
          <w:vertAlign w:val="superscript"/>
          <w:lang w:val="en"/>
        </w:rPr>
        <w:t>7</w:t>
      </w:r>
      <w:r w:rsidRPr="00852619">
        <w:rPr>
          <w:rFonts w:ascii="Times New Roman" w:hAnsi="Times New Roman" w:cs="Times New Roman"/>
          <w:sz w:val="28"/>
          <w:szCs w:val="28"/>
          <w:lang w:val="en"/>
        </w:rPr>
        <w:t xml:space="preserve"> </w:t>
      </w:r>
      <w:r w:rsidRPr="00852619">
        <w:rPr>
          <w:rFonts w:ascii="Times New Roman" w:hAnsi="Times New Roman" w:cs="Times New Roman"/>
          <w:sz w:val="28"/>
          <w:szCs w:val="28"/>
        </w:rPr>
        <w:t xml:space="preserve">but into the second, only the high priest enters once a year, not without taking blood, which he offers for himself and for the sins of the people committed in ignorance. </w:t>
      </w:r>
      <w:r w:rsidRPr="00852619">
        <w:rPr>
          <w:rFonts w:ascii="Times New Roman" w:hAnsi="Times New Roman" w:cs="Times New Roman"/>
          <w:sz w:val="28"/>
          <w:szCs w:val="28"/>
          <w:vertAlign w:val="superscript"/>
          <w:lang w:val="en"/>
        </w:rPr>
        <w:t>8</w:t>
      </w:r>
      <w:r w:rsidRPr="00852619">
        <w:rPr>
          <w:rFonts w:ascii="Times New Roman" w:hAnsi="Times New Roman" w:cs="Times New Roman"/>
          <w:sz w:val="28"/>
          <w:szCs w:val="28"/>
          <w:lang w:val="en"/>
        </w:rPr>
        <w:t xml:space="preserve"> </w:t>
      </w:r>
      <w:r w:rsidRPr="00852619">
        <w:rPr>
          <w:rFonts w:ascii="Times New Roman" w:hAnsi="Times New Roman" w:cs="Times New Roman"/>
          <w:sz w:val="28"/>
          <w:szCs w:val="28"/>
        </w:rPr>
        <w:t xml:space="preserve">The Holy Spirit is signifying this, that the way into the holy place has not yet been disclosed while the outer tabernacle is still standing, </w:t>
      </w:r>
      <w:r w:rsidRPr="00852619">
        <w:rPr>
          <w:rFonts w:ascii="Times New Roman" w:hAnsi="Times New Roman" w:cs="Times New Roman"/>
          <w:sz w:val="28"/>
          <w:szCs w:val="28"/>
          <w:vertAlign w:val="superscript"/>
          <w:lang w:val="en"/>
        </w:rPr>
        <w:t>9</w:t>
      </w:r>
      <w:r w:rsidRPr="00852619">
        <w:rPr>
          <w:rFonts w:ascii="Times New Roman" w:hAnsi="Times New Roman" w:cs="Times New Roman"/>
          <w:sz w:val="28"/>
          <w:szCs w:val="28"/>
          <w:lang w:val="en"/>
        </w:rPr>
        <w:t xml:space="preserve"> </w:t>
      </w:r>
      <w:r w:rsidRPr="00852619">
        <w:rPr>
          <w:rFonts w:ascii="Times New Roman" w:hAnsi="Times New Roman" w:cs="Times New Roman"/>
          <w:sz w:val="28"/>
          <w:szCs w:val="28"/>
        </w:rPr>
        <w:t xml:space="preserve">which is a symbol for the present time. </w:t>
      </w:r>
      <w:proofErr w:type="gramStart"/>
      <w:r w:rsidRPr="00852619">
        <w:rPr>
          <w:rFonts w:ascii="Times New Roman" w:hAnsi="Times New Roman" w:cs="Times New Roman"/>
          <w:sz w:val="28"/>
          <w:szCs w:val="28"/>
        </w:rPr>
        <w:t>Accordingly</w:t>
      </w:r>
      <w:proofErr w:type="gramEnd"/>
      <w:r w:rsidRPr="00852619">
        <w:rPr>
          <w:rFonts w:ascii="Times New Roman" w:hAnsi="Times New Roman" w:cs="Times New Roman"/>
          <w:sz w:val="28"/>
          <w:szCs w:val="28"/>
        </w:rPr>
        <w:t xml:space="preserve"> both gifts and sacrifices are offered which cannot make the worshiper perfect in conscience, </w:t>
      </w:r>
      <w:r w:rsidRPr="00852619">
        <w:rPr>
          <w:rFonts w:ascii="Times New Roman" w:hAnsi="Times New Roman" w:cs="Times New Roman"/>
          <w:sz w:val="28"/>
          <w:szCs w:val="28"/>
          <w:vertAlign w:val="superscript"/>
          <w:lang w:val="en"/>
        </w:rPr>
        <w:t>10</w:t>
      </w:r>
      <w:r w:rsidRPr="00852619">
        <w:rPr>
          <w:rFonts w:ascii="Times New Roman" w:hAnsi="Times New Roman" w:cs="Times New Roman"/>
          <w:sz w:val="28"/>
          <w:szCs w:val="28"/>
          <w:lang w:val="en"/>
        </w:rPr>
        <w:t xml:space="preserve"> </w:t>
      </w:r>
      <w:r w:rsidRPr="00852619">
        <w:rPr>
          <w:rFonts w:ascii="Times New Roman" w:hAnsi="Times New Roman" w:cs="Times New Roman"/>
          <w:sz w:val="28"/>
          <w:szCs w:val="28"/>
        </w:rPr>
        <w:t xml:space="preserve">since they relate only to food and drink and various washings, regulations for the body imposed until a time of reformation. </w:t>
      </w:r>
    </w:p>
    <w:p w14:paraId="547D08C6" w14:textId="77777777" w:rsidR="00852619" w:rsidRDefault="00852619" w:rsidP="003F0DD6">
      <w:pPr>
        <w:contextualSpacing/>
        <w:rPr>
          <w:rFonts w:ascii="Times New Roman" w:hAnsi="Times New Roman" w:cs="Times New Roman"/>
          <w:sz w:val="28"/>
          <w:szCs w:val="28"/>
        </w:rPr>
      </w:pPr>
    </w:p>
    <w:p w14:paraId="51556B00" w14:textId="21185CBE" w:rsidR="000F7426" w:rsidRDefault="000F7426" w:rsidP="003F0DD6">
      <w:pPr>
        <w:contextualSpacing/>
        <w:rPr>
          <w:rFonts w:ascii="Times New Roman" w:hAnsi="Times New Roman" w:cs="Times New Roman"/>
          <w:sz w:val="28"/>
          <w:szCs w:val="28"/>
        </w:rPr>
      </w:pPr>
      <w:r>
        <w:rPr>
          <w:rFonts w:ascii="Times New Roman" w:hAnsi="Times New Roman" w:cs="Times New Roman"/>
          <w:sz w:val="28"/>
          <w:szCs w:val="28"/>
        </w:rPr>
        <w:t>Remarkably, that word, “reformation” (</w:t>
      </w:r>
      <w:proofErr w:type="spellStart"/>
      <w:r w:rsidR="003741B3" w:rsidRPr="003741B3">
        <w:rPr>
          <w:rFonts w:ascii="Times New Roman" w:hAnsi="Times New Roman" w:cs="Times New Roman"/>
          <w:sz w:val="28"/>
          <w:szCs w:val="28"/>
        </w:rPr>
        <w:t>διόρθωσις</w:t>
      </w:r>
      <w:proofErr w:type="spellEnd"/>
      <w:r>
        <w:rPr>
          <w:rFonts w:ascii="Times New Roman" w:hAnsi="Times New Roman" w:cs="Times New Roman"/>
          <w:sz w:val="28"/>
          <w:szCs w:val="28"/>
        </w:rPr>
        <w:t>) has the idea of making a necessary correction. The present covenant crisis that Isaiah is prophesying about will only truly be corrected by the entrance of a new and better covenant in Christ</w:t>
      </w:r>
      <w:r w:rsidR="00FA5DB2">
        <w:rPr>
          <w:rFonts w:ascii="Times New Roman" w:hAnsi="Times New Roman" w:cs="Times New Roman"/>
          <w:sz w:val="28"/>
          <w:szCs w:val="28"/>
        </w:rPr>
        <w:t xml:space="preserve"> who offered a better blood built on better promises</w:t>
      </w:r>
      <w:r w:rsidR="003741B3">
        <w:rPr>
          <w:rFonts w:ascii="Times New Roman" w:hAnsi="Times New Roman" w:cs="Times New Roman"/>
          <w:sz w:val="28"/>
          <w:szCs w:val="28"/>
        </w:rPr>
        <w:t xml:space="preserve"> (Heb. 10.19ff.)</w:t>
      </w:r>
      <w:r>
        <w:rPr>
          <w:rFonts w:ascii="Times New Roman" w:hAnsi="Times New Roman" w:cs="Times New Roman"/>
          <w:sz w:val="28"/>
          <w:szCs w:val="28"/>
        </w:rPr>
        <w:t xml:space="preserve">. </w:t>
      </w:r>
    </w:p>
    <w:p w14:paraId="3EEBE44D" w14:textId="77777777" w:rsidR="000F7426" w:rsidRDefault="000F7426" w:rsidP="003F0DD6">
      <w:pPr>
        <w:contextualSpacing/>
        <w:rPr>
          <w:rFonts w:ascii="Times New Roman" w:hAnsi="Times New Roman" w:cs="Times New Roman"/>
          <w:sz w:val="28"/>
          <w:szCs w:val="28"/>
        </w:rPr>
      </w:pPr>
    </w:p>
    <w:p w14:paraId="164FF703" w14:textId="15A6539F" w:rsidR="003F0DD6" w:rsidRPr="00882DBE" w:rsidRDefault="003F0DD6" w:rsidP="003F0DD6">
      <w:pPr>
        <w:contextualSpacing/>
        <w:rPr>
          <w:rFonts w:ascii="Times New Roman" w:hAnsi="Times New Roman" w:cs="Times New Roman"/>
          <w:i/>
          <w:iCs/>
          <w:sz w:val="28"/>
          <w:szCs w:val="28"/>
        </w:rPr>
      </w:pPr>
      <w:r w:rsidRPr="00F41129">
        <w:rPr>
          <w:rFonts w:ascii="Times New Roman" w:hAnsi="Times New Roman" w:cs="Times New Roman"/>
          <w:i/>
          <w:iCs/>
          <w:sz w:val="28"/>
          <w:szCs w:val="28"/>
        </w:rPr>
        <w:lastRenderedPageBreak/>
        <w:t xml:space="preserve">God </w:t>
      </w:r>
      <w:r w:rsidR="00882DBE" w:rsidRPr="00F41129">
        <w:rPr>
          <w:rFonts w:ascii="Times New Roman" w:hAnsi="Times New Roman" w:cs="Times New Roman"/>
          <w:i/>
          <w:iCs/>
          <w:sz w:val="28"/>
          <w:szCs w:val="28"/>
        </w:rPr>
        <w:t xml:space="preserve">Is Not </w:t>
      </w:r>
      <w:r w:rsidR="00882DBE">
        <w:rPr>
          <w:rFonts w:ascii="Times New Roman" w:hAnsi="Times New Roman" w:cs="Times New Roman"/>
          <w:i/>
          <w:iCs/>
          <w:sz w:val="28"/>
          <w:szCs w:val="28"/>
        </w:rPr>
        <w:t xml:space="preserve">Appeased </w:t>
      </w:r>
      <w:proofErr w:type="gramStart"/>
      <w:r w:rsidR="00882DBE">
        <w:rPr>
          <w:rFonts w:ascii="Times New Roman" w:hAnsi="Times New Roman" w:cs="Times New Roman"/>
          <w:i/>
          <w:iCs/>
          <w:sz w:val="28"/>
          <w:szCs w:val="28"/>
        </w:rPr>
        <w:t>By</w:t>
      </w:r>
      <w:proofErr w:type="gramEnd"/>
      <w:r w:rsidR="00882DBE">
        <w:rPr>
          <w:rFonts w:ascii="Times New Roman" w:hAnsi="Times New Roman" w:cs="Times New Roman"/>
          <w:i/>
          <w:iCs/>
          <w:sz w:val="28"/>
          <w:szCs w:val="28"/>
        </w:rPr>
        <w:t xml:space="preserve"> The </w:t>
      </w:r>
      <w:r w:rsidR="007C5EAD">
        <w:rPr>
          <w:rFonts w:ascii="Times New Roman" w:hAnsi="Times New Roman" w:cs="Times New Roman"/>
          <w:i/>
          <w:iCs/>
          <w:sz w:val="28"/>
          <w:szCs w:val="28"/>
        </w:rPr>
        <w:t>Sacrifices Of False Worship</w:t>
      </w:r>
      <w:r w:rsidR="00882DBE">
        <w:rPr>
          <w:rFonts w:ascii="Times New Roman" w:hAnsi="Times New Roman" w:cs="Times New Roman"/>
          <w:i/>
          <w:iCs/>
          <w:sz w:val="28"/>
          <w:szCs w:val="28"/>
        </w:rPr>
        <w:t xml:space="preserve"> </w:t>
      </w:r>
      <w:r w:rsidR="00882DBE" w:rsidRPr="00F41129">
        <w:rPr>
          <w:rFonts w:ascii="Times New Roman" w:hAnsi="Times New Roman" w:cs="Times New Roman"/>
          <w:i/>
          <w:iCs/>
          <w:sz w:val="28"/>
          <w:szCs w:val="28"/>
        </w:rPr>
        <w:t xml:space="preserve"> </w:t>
      </w:r>
    </w:p>
    <w:p w14:paraId="36B918E5" w14:textId="1F4C0F2A" w:rsidR="0040388D" w:rsidRDefault="0040388D" w:rsidP="003F0DD6">
      <w:pPr>
        <w:contextualSpacing/>
        <w:rPr>
          <w:rFonts w:ascii="Times New Roman" w:hAnsi="Times New Roman" w:cs="Times New Roman"/>
          <w:sz w:val="28"/>
          <w:szCs w:val="28"/>
        </w:rPr>
      </w:pPr>
      <w:r>
        <w:rPr>
          <w:rFonts w:ascii="Times New Roman" w:hAnsi="Times New Roman" w:cs="Times New Roman"/>
          <w:sz w:val="28"/>
          <w:szCs w:val="28"/>
        </w:rPr>
        <w:t>Because such sacrifices under the present apostate condition of Israel only serve to agitate God, they no longer provide the ceremonial cleansing they were designed to do. In fact, the whole worship experience of the nation has been polluted by sin and sacrilege. What was meant to be pleasing to God is no</w:t>
      </w:r>
      <w:r w:rsidR="00FA5DB2">
        <w:rPr>
          <w:rFonts w:ascii="Times New Roman" w:hAnsi="Times New Roman" w:cs="Times New Roman"/>
          <w:sz w:val="28"/>
          <w:szCs w:val="28"/>
        </w:rPr>
        <w:t>w</w:t>
      </w:r>
      <w:r>
        <w:rPr>
          <w:rFonts w:ascii="Times New Roman" w:hAnsi="Times New Roman" w:cs="Times New Roman"/>
          <w:sz w:val="28"/>
          <w:szCs w:val="28"/>
        </w:rPr>
        <w:t xml:space="preserve"> only “worthless” and abominable to God. All of their festive calendar meetings have become only occasions of</w:t>
      </w:r>
      <w:r w:rsidR="00AA38F6">
        <w:rPr>
          <w:rFonts w:ascii="Times New Roman" w:hAnsi="Times New Roman" w:cs="Times New Roman"/>
          <w:sz w:val="28"/>
          <w:szCs w:val="28"/>
        </w:rPr>
        <w:t xml:space="preserve"> heaping up</w:t>
      </w:r>
      <w:r>
        <w:rPr>
          <w:rFonts w:ascii="Times New Roman" w:hAnsi="Times New Roman" w:cs="Times New Roman"/>
          <w:sz w:val="28"/>
          <w:szCs w:val="28"/>
        </w:rPr>
        <w:t xml:space="preserve"> wrath not </w:t>
      </w:r>
      <w:r w:rsidR="00AA38F6">
        <w:rPr>
          <w:rFonts w:ascii="Times New Roman" w:hAnsi="Times New Roman" w:cs="Times New Roman"/>
          <w:sz w:val="28"/>
          <w:szCs w:val="28"/>
        </w:rPr>
        <w:t>offering up praise</w:t>
      </w:r>
      <w:r>
        <w:rPr>
          <w:rFonts w:ascii="Times New Roman" w:hAnsi="Times New Roman" w:cs="Times New Roman"/>
          <w:sz w:val="28"/>
          <w:szCs w:val="28"/>
        </w:rPr>
        <w:t>. Israel was called to sup with God</w:t>
      </w:r>
      <w:r w:rsidR="00EB33A3">
        <w:rPr>
          <w:rFonts w:ascii="Times New Roman" w:hAnsi="Times New Roman" w:cs="Times New Roman"/>
          <w:sz w:val="28"/>
          <w:szCs w:val="28"/>
        </w:rPr>
        <w:t xml:space="preserve"> (cf. </w:t>
      </w:r>
      <w:r w:rsidR="0050317D">
        <w:rPr>
          <w:rFonts w:ascii="Times New Roman" w:hAnsi="Times New Roman" w:cs="Times New Roman"/>
          <w:sz w:val="28"/>
          <w:szCs w:val="28"/>
        </w:rPr>
        <w:t>25.6</w:t>
      </w:r>
      <w:r w:rsidR="00EB33A3">
        <w:rPr>
          <w:rFonts w:ascii="Times New Roman" w:hAnsi="Times New Roman" w:cs="Times New Roman"/>
          <w:sz w:val="28"/>
          <w:szCs w:val="28"/>
        </w:rPr>
        <w:t>)</w:t>
      </w:r>
      <w:r>
        <w:rPr>
          <w:rFonts w:ascii="Times New Roman" w:hAnsi="Times New Roman" w:cs="Times New Roman"/>
          <w:sz w:val="28"/>
          <w:szCs w:val="28"/>
        </w:rPr>
        <w:t>. But in their rebellion their “appointed feasts” (</w:t>
      </w:r>
      <w:proofErr w:type="spellStart"/>
      <w:r w:rsidRPr="0040388D">
        <w:rPr>
          <w:rFonts w:ascii="Times New Roman" w:hAnsi="Times New Roman" w:cs="Times New Roman"/>
          <w:sz w:val="28"/>
          <w:szCs w:val="28"/>
        </w:rPr>
        <w:t>מוֹעֵד</w:t>
      </w:r>
      <w:proofErr w:type="spellEnd"/>
      <w:r>
        <w:rPr>
          <w:rFonts w:ascii="Times New Roman" w:hAnsi="Times New Roman" w:cs="Times New Roman"/>
          <w:sz w:val="28"/>
          <w:szCs w:val="28"/>
        </w:rPr>
        <w:t xml:space="preserve">) have become the meals of debauchery and gluttony. </w:t>
      </w:r>
      <w:r w:rsidRPr="0040388D">
        <w:rPr>
          <w:rFonts w:ascii="Times New Roman" w:hAnsi="Times New Roman" w:cs="Times New Roman"/>
          <w:i/>
          <w:iCs/>
          <w:sz w:val="28"/>
          <w:szCs w:val="28"/>
        </w:rPr>
        <w:t>Through sin, the most sacred things become the most defiled things</w:t>
      </w:r>
      <w:r>
        <w:rPr>
          <w:rFonts w:ascii="Times New Roman" w:hAnsi="Times New Roman" w:cs="Times New Roman"/>
          <w:sz w:val="28"/>
          <w:szCs w:val="28"/>
        </w:rPr>
        <w:t xml:space="preserve">. </w:t>
      </w:r>
      <w:r w:rsidR="00043F5A">
        <w:rPr>
          <w:rFonts w:ascii="Times New Roman" w:hAnsi="Times New Roman" w:cs="Times New Roman"/>
          <w:sz w:val="28"/>
          <w:szCs w:val="28"/>
        </w:rPr>
        <w:t xml:space="preserve">Raymond Ortlund writes: </w:t>
      </w:r>
    </w:p>
    <w:p w14:paraId="2B8885A1" w14:textId="6C9A27D9" w:rsidR="00043F5A" w:rsidRDefault="00043F5A" w:rsidP="00043F5A">
      <w:pPr>
        <w:ind w:left="720"/>
        <w:contextualSpacing/>
        <w:rPr>
          <w:rFonts w:ascii="Times New Roman" w:hAnsi="Times New Roman" w:cs="Times New Roman"/>
          <w:sz w:val="28"/>
          <w:szCs w:val="28"/>
        </w:rPr>
      </w:pPr>
      <w:r>
        <w:rPr>
          <w:rFonts w:ascii="Times New Roman" w:hAnsi="Times New Roman" w:cs="Times New Roman"/>
          <w:sz w:val="28"/>
          <w:szCs w:val="28"/>
        </w:rPr>
        <w:t>“</w:t>
      </w:r>
      <w:r w:rsidRPr="00043F5A">
        <w:rPr>
          <w:rFonts w:ascii="Times New Roman" w:hAnsi="Times New Roman" w:cs="Times New Roman"/>
          <w:sz w:val="28"/>
          <w:szCs w:val="28"/>
        </w:rPr>
        <w:t>Let’s ask ourselves, what do we think is unbearably repulsive to God, to his very soul, right down to the depths of the Divine Being? We might answer, hard-core crime, the exploitation of children, terrorist mayhem—that sort of thing. It might not occur to us that what the soul of God hates and is burdened and wearied by is the worship we offer him, if we are not in repentance.</w:t>
      </w:r>
      <w:r>
        <w:rPr>
          <w:rFonts w:ascii="Times New Roman" w:hAnsi="Times New Roman" w:cs="Times New Roman"/>
          <w:sz w:val="28"/>
          <w:szCs w:val="28"/>
        </w:rPr>
        <w:t>” (</w:t>
      </w:r>
      <w:r w:rsidRPr="00043F5A">
        <w:rPr>
          <w:rFonts w:ascii="Times New Roman" w:hAnsi="Times New Roman" w:cs="Times New Roman"/>
          <w:sz w:val="28"/>
          <w:szCs w:val="28"/>
        </w:rPr>
        <w:t xml:space="preserve">Raymond C. Ortlund Jr. and R. Kent Hughes, </w:t>
      </w:r>
      <w:r w:rsidRPr="00043F5A">
        <w:rPr>
          <w:rFonts w:ascii="Times New Roman" w:hAnsi="Times New Roman" w:cs="Times New Roman"/>
          <w:i/>
          <w:sz w:val="28"/>
          <w:szCs w:val="28"/>
        </w:rPr>
        <w:t>Isaiah: God Saves Sinners</w:t>
      </w:r>
      <w:r w:rsidRPr="00043F5A">
        <w:rPr>
          <w:rFonts w:ascii="Times New Roman" w:hAnsi="Times New Roman" w:cs="Times New Roman"/>
          <w:sz w:val="28"/>
          <w:szCs w:val="28"/>
        </w:rPr>
        <w:t>, Preaching the Word (Wheaton, IL: Crossway Books, 2005), 36</w:t>
      </w:r>
      <w:r>
        <w:rPr>
          <w:rFonts w:ascii="Times New Roman" w:hAnsi="Times New Roman" w:cs="Times New Roman"/>
          <w:sz w:val="28"/>
          <w:szCs w:val="28"/>
        </w:rPr>
        <w:t>).</w:t>
      </w:r>
    </w:p>
    <w:p w14:paraId="28DBBF80" w14:textId="77777777" w:rsidR="00E04765" w:rsidRDefault="00E04765" w:rsidP="003F0DD6">
      <w:pPr>
        <w:contextualSpacing/>
        <w:rPr>
          <w:rFonts w:ascii="Times New Roman" w:hAnsi="Times New Roman" w:cs="Times New Roman"/>
          <w:sz w:val="28"/>
          <w:szCs w:val="28"/>
        </w:rPr>
      </w:pPr>
    </w:p>
    <w:p w14:paraId="4093D736" w14:textId="4F59F941" w:rsidR="003F0DD6" w:rsidRPr="00882DBE" w:rsidRDefault="003F0DD6" w:rsidP="003F0DD6">
      <w:pPr>
        <w:contextualSpacing/>
        <w:rPr>
          <w:rFonts w:ascii="Times New Roman" w:hAnsi="Times New Roman" w:cs="Times New Roman"/>
          <w:i/>
          <w:iCs/>
          <w:sz w:val="28"/>
          <w:szCs w:val="28"/>
        </w:rPr>
      </w:pPr>
      <w:r w:rsidRPr="00F41129">
        <w:rPr>
          <w:rFonts w:ascii="Times New Roman" w:hAnsi="Times New Roman" w:cs="Times New Roman"/>
          <w:i/>
          <w:iCs/>
          <w:sz w:val="28"/>
          <w:szCs w:val="28"/>
        </w:rPr>
        <w:t xml:space="preserve">God </w:t>
      </w:r>
      <w:r w:rsidR="00882DBE" w:rsidRPr="00F41129">
        <w:rPr>
          <w:rFonts w:ascii="Times New Roman" w:hAnsi="Times New Roman" w:cs="Times New Roman"/>
          <w:i/>
          <w:iCs/>
          <w:sz w:val="28"/>
          <w:szCs w:val="28"/>
        </w:rPr>
        <w:t xml:space="preserve">Is Not Listening </w:t>
      </w:r>
      <w:proofErr w:type="gramStart"/>
      <w:r w:rsidR="00882DBE">
        <w:rPr>
          <w:rFonts w:ascii="Times New Roman" w:hAnsi="Times New Roman" w:cs="Times New Roman"/>
          <w:i/>
          <w:iCs/>
          <w:sz w:val="28"/>
          <w:szCs w:val="28"/>
        </w:rPr>
        <w:t>To</w:t>
      </w:r>
      <w:proofErr w:type="gramEnd"/>
      <w:r w:rsidR="00882DBE">
        <w:rPr>
          <w:rFonts w:ascii="Times New Roman" w:hAnsi="Times New Roman" w:cs="Times New Roman"/>
          <w:i/>
          <w:iCs/>
          <w:sz w:val="28"/>
          <w:szCs w:val="28"/>
        </w:rPr>
        <w:t xml:space="preserve"> The Prayers </w:t>
      </w:r>
      <w:r w:rsidR="007C5EAD">
        <w:rPr>
          <w:rFonts w:ascii="Times New Roman" w:hAnsi="Times New Roman" w:cs="Times New Roman"/>
          <w:i/>
          <w:iCs/>
          <w:sz w:val="28"/>
          <w:szCs w:val="28"/>
        </w:rPr>
        <w:t xml:space="preserve">Of The Apostate </w:t>
      </w:r>
    </w:p>
    <w:p w14:paraId="02B40EA2" w14:textId="2721D65D" w:rsidR="003F0DD6" w:rsidRDefault="00043F5A" w:rsidP="003F0DD6">
      <w:pPr>
        <w:contextualSpacing/>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It may not appear at first glance why this final verse here is so damming; but when we consider that prayer is the last lifeline of the </w:t>
      </w:r>
      <w:proofErr w:type="gramStart"/>
      <w:r>
        <w:rPr>
          <w:rFonts w:ascii="Times New Roman" w:eastAsiaTheme="minorHAnsi" w:hAnsi="Times New Roman" w:cs="Times New Roman"/>
          <w:sz w:val="28"/>
          <w:szCs w:val="28"/>
        </w:rPr>
        <w:t>worshiper</w:t>
      </w:r>
      <w:proofErr w:type="gramEnd"/>
      <w:r>
        <w:rPr>
          <w:rFonts w:ascii="Times New Roman" w:eastAsiaTheme="minorHAnsi" w:hAnsi="Times New Roman" w:cs="Times New Roman"/>
          <w:sz w:val="28"/>
          <w:szCs w:val="28"/>
        </w:rPr>
        <w:t xml:space="preserve"> we can see the gravity of this verse. Even if the temple should be destroyed, a person could still pray, even if we are crippled and incapacitated, no one can take prayer away from us, even</w:t>
      </w:r>
      <w:r w:rsidR="007C5EAD">
        <w:rPr>
          <w:rFonts w:ascii="Times New Roman" w:eastAsiaTheme="minorHAnsi" w:hAnsi="Times New Roman" w:cs="Times New Roman"/>
          <w:sz w:val="28"/>
          <w:szCs w:val="28"/>
        </w:rPr>
        <w:t xml:space="preserve"> if</w:t>
      </w:r>
      <w:r>
        <w:rPr>
          <w:rFonts w:ascii="Times New Roman" w:eastAsiaTheme="minorHAnsi" w:hAnsi="Times New Roman" w:cs="Times New Roman"/>
          <w:sz w:val="28"/>
          <w:szCs w:val="28"/>
        </w:rPr>
        <w:t xml:space="preserve"> we are the shyest person in the church and are not good with our words, in the secrecy of our hearts we can talk with God in extensive conversation</w:t>
      </w:r>
      <w:r w:rsidR="007C5EAD">
        <w:rPr>
          <w:rFonts w:ascii="Times New Roman" w:eastAsiaTheme="minorHAnsi" w:hAnsi="Times New Roman" w:cs="Times New Roman"/>
          <w:sz w:val="28"/>
          <w:szCs w:val="28"/>
        </w:rPr>
        <w:t xml:space="preserve"> and find consolation there</w:t>
      </w:r>
      <w:r>
        <w:rPr>
          <w:rFonts w:ascii="Times New Roman" w:eastAsiaTheme="minorHAnsi" w:hAnsi="Times New Roman" w:cs="Times New Roman"/>
          <w:sz w:val="28"/>
          <w:szCs w:val="28"/>
        </w:rPr>
        <w:t>. Whether we are afflicted, sick, downcast, depressed or dejected by our trial</w:t>
      </w:r>
      <w:r w:rsidR="007C5EAD">
        <w:rPr>
          <w:rFonts w:ascii="Times New Roman" w:eastAsiaTheme="minorHAnsi" w:hAnsi="Times New Roman" w:cs="Times New Roman"/>
          <w:sz w:val="28"/>
          <w:szCs w:val="28"/>
        </w:rPr>
        <w:t>s, whether we are forsaken by our friends, our spouses, our family and people in the church, we</w:t>
      </w:r>
      <w:r>
        <w:rPr>
          <w:rFonts w:ascii="Times New Roman" w:eastAsiaTheme="minorHAnsi" w:hAnsi="Times New Roman" w:cs="Times New Roman"/>
          <w:sz w:val="28"/>
          <w:szCs w:val="28"/>
        </w:rPr>
        <w:t xml:space="preserve"> still </w:t>
      </w:r>
      <w:r w:rsidR="007C5EAD">
        <w:rPr>
          <w:rFonts w:ascii="Times New Roman" w:eastAsiaTheme="minorHAnsi" w:hAnsi="Times New Roman" w:cs="Times New Roman"/>
          <w:sz w:val="28"/>
          <w:szCs w:val="28"/>
        </w:rPr>
        <w:t xml:space="preserve">have </w:t>
      </w:r>
      <w:r>
        <w:rPr>
          <w:rFonts w:ascii="Times New Roman" w:eastAsiaTheme="minorHAnsi" w:hAnsi="Times New Roman" w:cs="Times New Roman"/>
          <w:sz w:val="28"/>
          <w:szCs w:val="28"/>
        </w:rPr>
        <w:t xml:space="preserve">prayer. But Israel’s sin and apostasy has </w:t>
      </w:r>
      <w:r w:rsidR="007C5EAD">
        <w:rPr>
          <w:rFonts w:ascii="Times New Roman" w:eastAsiaTheme="minorHAnsi" w:hAnsi="Times New Roman" w:cs="Times New Roman"/>
          <w:sz w:val="28"/>
          <w:szCs w:val="28"/>
        </w:rPr>
        <w:t>eli</w:t>
      </w:r>
      <w:r>
        <w:rPr>
          <w:rFonts w:ascii="Times New Roman" w:eastAsiaTheme="minorHAnsi" w:hAnsi="Times New Roman" w:cs="Times New Roman"/>
          <w:sz w:val="28"/>
          <w:szCs w:val="28"/>
        </w:rPr>
        <w:t>minated the lifeline and God has turned a deaf ear to their prayer, “</w:t>
      </w:r>
      <w:r w:rsidRPr="003F0DD6">
        <w:rPr>
          <w:rFonts w:ascii="Times New Roman" w:eastAsiaTheme="minorHAnsi" w:hAnsi="Times New Roman" w:cs="Times New Roman"/>
          <w:sz w:val="28"/>
          <w:szCs w:val="28"/>
        </w:rPr>
        <w:t>So when you spread out your hands in prayer, I will hide My eyes from you; Yes, even though you multiply prayers, I will not listen</w:t>
      </w:r>
      <w:r>
        <w:rPr>
          <w:rFonts w:ascii="Times New Roman" w:eastAsiaTheme="minorHAnsi" w:hAnsi="Times New Roman" w:cs="Times New Roman"/>
          <w:sz w:val="28"/>
          <w:szCs w:val="28"/>
        </w:rPr>
        <w:t>”</w:t>
      </w:r>
      <w:r w:rsidR="0084755D">
        <w:rPr>
          <w:rFonts w:ascii="Times New Roman" w:eastAsiaTheme="minorHAnsi" w:hAnsi="Times New Roman" w:cs="Times New Roman"/>
          <w:sz w:val="28"/>
          <w:szCs w:val="28"/>
        </w:rPr>
        <w:t xml:space="preserve"> (v.15). </w:t>
      </w:r>
      <w:r w:rsidRPr="003F0DD6">
        <w:rPr>
          <w:rFonts w:ascii="Times New Roman" w:eastAsiaTheme="minorHAnsi" w:hAnsi="Times New Roman" w:cs="Times New Roman"/>
          <w:sz w:val="28"/>
          <w:szCs w:val="28"/>
        </w:rPr>
        <w:t xml:space="preserve"> </w:t>
      </w:r>
    </w:p>
    <w:p w14:paraId="13B613C7" w14:textId="77777777" w:rsidR="00043F5A" w:rsidRDefault="00043F5A" w:rsidP="003F0DD6">
      <w:pPr>
        <w:contextualSpacing/>
        <w:rPr>
          <w:rFonts w:ascii="Times New Roman" w:hAnsi="Times New Roman" w:cs="Times New Roman"/>
          <w:sz w:val="28"/>
          <w:szCs w:val="28"/>
        </w:rPr>
      </w:pPr>
    </w:p>
    <w:p w14:paraId="50A2126D" w14:textId="2310AFB3" w:rsidR="00A72EA2" w:rsidRDefault="00446E72" w:rsidP="003F0DD6">
      <w:pPr>
        <w:contextualSpacing/>
        <w:rPr>
          <w:rFonts w:ascii="Times New Roman" w:hAnsi="Times New Roman" w:cs="Times New Roman"/>
          <w:sz w:val="28"/>
          <w:szCs w:val="28"/>
        </w:rPr>
      </w:pPr>
      <w:r>
        <w:rPr>
          <w:rFonts w:ascii="Times New Roman" w:hAnsi="Times New Roman" w:cs="Times New Roman"/>
          <w:sz w:val="28"/>
          <w:szCs w:val="28"/>
        </w:rPr>
        <w:t xml:space="preserve">In the end this perversion of worship is actually an inversion of the gospel. It is to put the gospel “on its head.” Of course through the gospel we have shepherds who </w:t>
      </w:r>
      <w:r>
        <w:rPr>
          <w:rFonts w:ascii="Times New Roman" w:hAnsi="Times New Roman" w:cs="Times New Roman"/>
          <w:sz w:val="28"/>
          <w:szCs w:val="28"/>
        </w:rPr>
        <w:lastRenderedPageBreak/>
        <w:t>are to faithfully lead the flock of God (</w:t>
      </w:r>
      <w:r w:rsidR="00D3281D">
        <w:rPr>
          <w:rFonts w:ascii="Times New Roman" w:hAnsi="Times New Roman" w:cs="Times New Roman"/>
          <w:sz w:val="28"/>
          <w:szCs w:val="28"/>
        </w:rPr>
        <w:t>Jer. 3.15</w:t>
      </w:r>
      <w:r>
        <w:rPr>
          <w:rFonts w:ascii="Times New Roman" w:hAnsi="Times New Roman" w:cs="Times New Roman"/>
          <w:sz w:val="28"/>
          <w:szCs w:val="28"/>
        </w:rPr>
        <w:t xml:space="preserve">), we can now offer up </w:t>
      </w:r>
      <w:r w:rsidR="002F12EF">
        <w:rPr>
          <w:rFonts w:ascii="Times New Roman" w:hAnsi="Times New Roman" w:cs="Times New Roman"/>
          <w:sz w:val="28"/>
          <w:szCs w:val="28"/>
        </w:rPr>
        <w:t>sacrifices</w:t>
      </w:r>
      <w:r>
        <w:rPr>
          <w:rFonts w:ascii="Times New Roman" w:hAnsi="Times New Roman" w:cs="Times New Roman"/>
          <w:sz w:val="28"/>
          <w:szCs w:val="28"/>
        </w:rPr>
        <w:t xml:space="preserve"> of praise</w:t>
      </w:r>
      <w:r w:rsidR="0084755D">
        <w:rPr>
          <w:rFonts w:ascii="Times New Roman" w:hAnsi="Times New Roman" w:cs="Times New Roman"/>
          <w:sz w:val="28"/>
          <w:szCs w:val="28"/>
        </w:rPr>
        <w:t xml:space="preserve"> that are acceptable to God</w:t>
      </w:r>
      <w:r>
        <w:rPr>
          <w:rFonts w:ascii="Times New Roman" w:hAnsi="Times New Roman" w:cs="Times New Roman"/>
          <w:sz w:val="28"/>
          <w:szCs w:val="28"/>
        </w:rPr>
        <w:t xml:space="preserve"> (Heb. 13.</w:t>
      </w:r>
      <w:r w:rsidR="00D3281D">
        <w:rPr>
          <w:rFonts w:ascii="Times New Roman" w:hAnsi="Times New Roman" w:cs="Times New Roman"/>
          <w:sz w:val="28"/>
          <w:szCs w:val="28"/>
        </w:rPr>
        <w:t>15-16</w:t>
      </w:r>
      <w:r>
        <w:rPr>
          <w:rFonts w:ascii="Times New Roman" w:hAnsi="Times New Roman" w:cs="Times New Roman"/>
          <w:sz w:val="28"/>
          <w:szCs w:val="28"/>
        </w:rPr>
        <w:t>), the Church becomes the temple where God dwells in the hearts of His people by faith (</w:t>
      </w:r>
      <w:r w:rsidR="003F06EC">
        <w:rPr>
          <w:rFonts w:ascii="Times New Roman" w:hAnsi="Times New Roman" w:cs="Times New Roman"/>
          <w:sz w:val="28"/>
          <w:szCs w:val="28"/>
        </w:rPr>
        <w:t>1 Cor. 3.16</w:t>
      </w:r>
      <w:r>
        <w:rPr>
          <w:rFonts w:ascii="Times New Roman" w:hAnsi="Times New Roman" w:cs="Times New Roman"/>
          <w:sz w:val="28"/>
          <w:szCs w:val="28"/>
        </w:rPr>
        <w:t xml:space="preserve">), propitiation has been made by the blood of the Lamb so that we are </w:t>
      </w:r>
      <w:r w:rsidR="0084755D">
        <w:rPr>
          <w:rFonts w:ascii="Times New Roman" w:hAnsi="Times New Roman" w:cs="Times New Roman"/>
          <w:sz w:val="28"/>
          <w:szCs w:val="28"/>
        </w:rPr>
        <w:t>cleansed and justified in His sight</w:t>
      </w:r>
      <w:r>
        <w:rPr>
          <w:rFonts w:ascii="Times New Roman" w:hAnsi="Times New Roman" w:cs="Times New Roman"/>
          <w:sz w:val="28"/>
          <w:szCs w:val="28"/>
        </w:rPr>
        <w:t xml:space="preserve"> (</w:t>
      </w:r>
      <w:r w:rsidR="003F06EC">
        <w:rPr>
          <w:rFonts w:ascii="Times New Roman" w:hAnsi="Times New Roman" w:cs="Times New Roman"/>
          <w:sz w:val="28"/>
          <w:szCs w:val="28"/>
        </w:rPr>
        <w:t>Rom. 3.25</w:t>
      </w:r>
      <w:r>
        <w:rPr>
          <w:rFonts w:ascii="Times New Roman" w:hAnsi="Times New Roman" w:cs="Times New Roman"/>
          <w:sz w:val="28"/>
          <w:szCs w:val="28"/>
        </w:rPr>
        <w:t>), and the result is that we have a High Priest who forever lives to make intercession for us so that we can have unbroken communion with God (</w:t>
      </w:r>
      <w:r w:rsidR="00C25E58">
        <w:rPr>
          <w:rFonts w:ascii="Times New Roman" w:hAnsi="Times New Roman" w:cs="Times New Roman"/>
          <w:sz w:val="28"/>
          <w:szCs w:val="28"/>
        </w:rPr>
        <w:t>Heb. 7.25</w:t>
      </w:r>
      <w:r>
        <w:rPr>
          <w:rFonts w:ascii="Times New Roman" w:hAnsi="Times New Roman" w:cs="Times New Roman"/>
          <w:sz w:val="28"/>
          <w:szCs w:val="28"/>
        </w:rPr>
        <w:t>). The death of Israel’s worship becomes the occasion for a great</w:t>
      </w:r>
      <w:r w:rsidR="009A3190">
        <w:rPr>
          <w:rFonts w:ascii="Times New Roman" w:hAnsi="Times New Roman" w:cs="Times New Roman"/>
          <w:sz w:val="28"/>
          <w:szCs w:val="28"/>
        </w:rPr>
        <w:t>er</w:t>
      </w:r>
      <w:r>
        <w:rPr>
          <w:rFonts w:ascii="Times New Roman" w:hAnsi="Times New Roman" w:cs="Times New Roman"/>
          <w:sz w:val="28"/>
          <w:szCs w:val="28"/>
        </w:rPr>
        <w:t xml:space="preserve"> way, a new and living way whereby we may boldly approach the throne of grace through Jesus Christ (</w:t>
      </w:r>
      <w:r w:rsidR="00C25E58">
        <w:rPr>
          <w:rFonts w:ascii="Times New Roman" w:hAnsi="Times New Roman" w:cs="Times New Roman"/>
          <w:sz w:val="28"/>
          <w:szCs w:val="28"/>
        </w:rPr>
        <w:t>Heb. 4.15-16; 10.19ff.</w:t>
      </w:r>
      <w:r>
        <w:rPr>
          <w:rFonts w:ascii="Times New Roman" w:hAnsi="Times New Roman" w:cs="Times New Roman"/>
          <w:sz w:val="28"/>
          <w:szCs w:val="28"/>
        </w:rPr>
        <w:t xml:space="preserve">). </w:t>
      </w:r>
    </w:p>
    <w:p w14:paraId="74A9B491" w14:textId="77777777" w:rsidR="00A72EA2" w:rsidRDefault="00A72EA2" w:rsidP="003F0DD6">
      <w:pPr>
        <w:contextualSpacing/>
        <w:rPr>
          <w:rFonts w:ascii="Times New Roman" w:hAnsi="Times New Roman" w:cs="Times New Roman"/>
          <w:sz w:val="28"/>
          <w:szCs w:val="28"/>
        </w:rPr>
      </w:pPr>
    </w:p>
    <w:p w14:paraId="2D810EC5" w14:textId="77777777" w:rsidR="00A72EA2" w:rsidRPr="00A72EA2" w:rsidRDefault="00A72EA2" w:rsidP="003F0DD6">
      <w:pPr>
        <w:contextualSpacing/>
        <w:rPr>
          <w:rFonts w:ascii="Times New Roman" w:hAnsi="Times New Roman" w:cs="Times New Roman"/>
          <w:i/>
          <w:iCs/>
          <w:sz w:val="28"/>
          <w:szCs w:val="28"/>
        </w:rPr>
      </w:pPr>
      <w:r w:rsidRPr="00A72EA2">
        <w:rPr>
          <w:rFonts w:ascii="Times New Roman" w:hAnsi="Times New Roman" w:cs="Times New Roman"/>
          <w:i/>
          <w:iCs/>
          <w:sz w:val="28"/>
          <w:szCs w:val="28"/>
        </w:rPr>
        <w:t xml:space="preserve">How Worship Is Revived </w:t>
      </w:r>
    </w:p>
    <w:p w14:paraId="4B206B37" w14:textId="77777777" w:rsidR="00A72EA2" w:rsidRDefault="00A72EA2" w:rsidP="003F0DD6">
      <w:pPr>
        <w:contextualSpacing/>
        <w:rPr>
          <w:rFonts w:ascii="Times New Roman" w:hAnsi="Times New Roman" w:cs="Times New Roman"/>
          <w:sz w:val="28"/>
          <w:szCs w:val="28"/>
        </w:rPr>
      </w:pPr>
    </w:p>
    <w:p w14:paraId="35BDFA0B" w14:textId="2FA888F9" w:rsidR="00A72EA2" w:rsidRDefault="00DD7987" w:rsidP="003F0DD6">
      <w:pPr>
        <w:contextualSpacing/>
        <w:rPr>
          <w:rFonts w:ascii="Times New Roman" w:hAnsi="Times New Roman" w:cs="Times New Roman"/>
          <w:sz w:val="28"/>
          <w:szCs w:val="28"/>
        </w:rPr>
      </w:pPr>
      <w:r>
        <w:rPr>
          <w:rFonts w:ascii="Times New Roman" w:hAnsi="Times New Roman" w:cs="Times New Roman"/>
          <w:sz w:val="28"/>
          <w:szCs w:val="28"/>
        </w:rPr>
        <w:t>Of course,</w:t>
      </w:r>
      <w:r w:rsidR="00446E72">
        <w:rPr>
          <w:rFonts w:ascii="Times New Roman" w:hAnsi="Times New Roman" w:cs="Times New Roman"/>
          <w:sz w:val="28"/>
          <w:szCs w:val="28"/>
        </w:rPr>
        <w:t xml:space="preserve"> this </w:t>
      </w:r>
      <w:r w:rsidR="006C078B">
        <w:rPr>
          <w:rFonts w:ascii="Times New Roman" w:hAnsi="Times New Roman" w:cs="Times New Roman"/>
          <w:sz w:val="28"/>
          <w:szCs w:val="28"/>
        </w:rPr>
        <w:t xml:space="preserve">scathing condemnation of the nation’s worship </w:t>
      </w:r>
      <w:r w:rsidR="00446E72">
        <w:rPr>
          <w:rFonts w:ascii="Times New Roman" w:hAnsi="Times New Roman" w:cs="Times New Roman"/>
          <w:sz w:val="28"/>
          <w:szCs w:val="28"/>
        </w:rPr>
        <w:t xml:space="preserve">is not to suggest that a righteous Jew in the covenant would have to wait 800 years to be able to worship God and love God. But the corporate </w:t>
      </w:r>
      <w:r w:rsidR="002F12EF">
        <w:rPr>
          <w:rFonts w:ascii="Times New Roman" w:hAnsi="Times New Roman" w:cs="Times New Roman"/>
          <w:sz w:val="28"/>
          <w:szCs w:val="28"/>
        </w:rPr>
        <w:t>dimensions</w:t>
      </w:r>
      <w:r w:rsidR="00446E72">
        <w:rPr>
          <w:rFonts w:ascii="Times New Roman" w:hAnsi="Times New Roman" w:cs="Times New Roman"/>
          <w:sz w:val="28"/>
          <w:szCs w:val="28"/>
        </w:rPr>
        <w:t xml:space="preserve"> of worship would not see its worship restored until the arrival of new covenant and the out</w:t>
      </w:r>
      <w:r>
        <w:rPr>
          <w:rFonts w:ascii="Times New Roman" w:hAnsi="Times New Roman" w:cs="Times New Roman"/>
          <w:sz w:val="28"/>
          <w:szCs w:val="28"/>
        </w:rPr>
        <w:t>-</w:t>
      </w:r>
      <w:r w:rsidR="00446E72">
        <w:rPr>
          <w:rFonts w:ascii="Times New Roman" w:hAnsi="Times New Roman" w:cs="Times New Roman"/>
          <w:sz w:val="28"/>
          <w:szCs w:val="28"/>
        </w:rPr>
        <w:t>pouring of the Spirit at Pentecost (</w:t>
      </w:r>
      <w:r>
        <w:rPr>
          <w:rFonts w:ascii="Times New Roman" w:hAnsi="Times New Roman" w:cs="Times New Roman"/>
          <w:sz w:val="28"/>
          <w:szCs w:val="28"/>
        </w:rPr>
        <w:t>Acts 2.14ff. cf. Joel 2.28ff.</w:t>
      </w:r>
      <w:r w:rsidR="00446E72">
        <w:rPr>
          <w:rFonts w:ascii="Times New Roman" w:hAnsi="Times New Roman" w:cs="Times New Roman"/>
          <w:sz w:val="28"/>
          <w:szCs w:val="28"/>
        </w:rPr>
        <w:t xml:space="preserve">). </w:t>
      </w:r>
      <w:r w:rsidR="00780A2D">
        <w:rPr>
          <w:rFonts w:ascii="Times New Roman" w:hAnsi="Times New Roman" w:cs="Times New Roman"/>
          <w:sz w:val="28"/>
          <w:szCs w:val="28"/>
        </w:rPr>
        <w:t xml:space="preserve">If true worship in the people of God is to be revived two things would come to pass; the removal of sin and the restoration of reason. </w:t>
      </w:r>
    </w:p>
    <w:p w14:paraId="3B327AEB" w14:textId="77777777" w:rsidR="00446E72" w:rsidRDefault="00446E72" w:rsidP="003F0DD6">
      <w:pPr>
        <w:contextualSpacing/>
        <w:rPr>
          <w:rFonts w:ascii="Times New Roman" w:hAnsi="Times New Roman" w:cs="Times New Roman"/>
          <w:sz w:val="28"/>
          <w:szCs w:val="28"/>
        </w:rPr>
      </w:pPr>
    </w:p>
    <w:p w14:paraId="542E4266" w14:textId="10A2A1BC" w:rsidR="003F0DD6" w:rsidRPr="00831990" w:rsidRDefault="00831990" w:rsidP="003F0DD6">
      <w:pPr>
        <w:contextualSpacing/>
        <w:rPr>
          <w:rFonts w:ascii="Times New Roman" w:hAnsi="Times New Roman" w:cs="Times New Roman"/>
          <w:i/>
          <w:iCs/>
          <w:sz w:val="28"/>
          <w:szCs w:val="28"/>
        </w:rPr>
      </w:pPr>
      <w:r w:rsidRPr="00831990">
        <w:rPr>
          <w:rFonts w:ascii="Times New Roman" w:hAnsi="Times New Roman" w:cs="Times New Roman"/>
          <w:i/>
          <w:iCs/>
          <w:sz w:val="28"/>
          <w:szCs w:val="28"/>
        </w:rPr>
        <w:t xml:space="preserve">Worship Revived Through </w:t>
      </w:r>
      <w:proofErr w:type="gramStart"/>
      <w:r w:rsidRPr="00831990">
        <w:rPr>
          <w:rFonts w:ascii="Times New Roman" w:hAnsi="Times New Roman" w:cs="Times New Roman"/>
          <w:i/>
          <w:iCs/>
          <w:sz w:val="28"/>
          <w:szCs w:val="28"/>
        </w:rPr>
        <w:t>The</w:t>
      </w:r>
      <w:proofErr w:type="gramEnd"/>
      <w:r w:rsidRPr="00831990">
        <w:rPr>
          <w:rFonts w:ascii="Times New Roman" w:hAnsi="Times New Roman" w:cs="Times New Roman"/>
          <w:i/>
          <w:iCs/>
          <w:sz w:val="28"/>
          <w:szCs w:val="28"/>
        </w:rPr>
        <w:t xml:space="preserve"> Removal Of Sin </w:t>
      </w:r>
    </w:p>
    <w:p w14:paraId="64031054" w14:textId="33DEEFB2" w:rsidR="004E30FD" w:rsidRDefault="004E30FD" w:rsidP="003F0DD6">
      <w:pPr>
        <w:contextualSpacing/>
        <w:rPr>
          <w:rFonts w:ascii="Times New Roman" w:hAnsi="Times New Roman" w:cs="Times New Roman"/>
          <w:sz w:val="28"/>
          <w:szCs w:val="28"/>
        </w:rPr>
      </w:pPr>
      <w:r w:rsidRPr="0080533A">
        <w:rPr>
          <w:rFonts w:ascii="Times New Roman" w:hAnsi="Times New Roman" w:cs="Times New Roman"/>
          <w:i/>
          <w:iCs/>
          <w:sz w:val="28"/>
          <w:szCs w:val="28"/>
        </w:rPr>
        <w:t>First</w:t>
      </w:r>
      <w:r>
        <w:rPr>
          <w:rFonts w:ascii="Times New Roman" w:hAnsi="Times New Roman" w:cs="Times New Roman"/>
          <w:sz w:val="28"/>
          <w:szCs w:val="28"/>
        </w:rPr>
        <w:t>, God calls on Israel to undergo ceremonial cleansing. The densely sacrificial nature of this passage suggests that Isaiah is thinking cultically, according to Levitical law and Levitical imagery. Like Arron and the priests, Israel is being called to undergo a priestly cleansing which was customarily performed at the tabernacle, later temple, in the laver containing water for cleansing.</w:t>
      </w:r>
      <w:r w:rsidR="002145AD">
        <w:rPr>
          <w:rFonts w:ascii="Times New Roman" w:hAnsi="Times New Roman" w:cs="Times New Roman"/>
          <w:sz w:val="28"/>
          <w:szCs w:val="28"/>
        </w:rPr>
        <w:t xml:space="preserve"> </w:t>
      </w:r>
      <w:r w:rsidR="008425EC">
        <w:rPr>
          <w:rFonts w:ascii="Times New Roman" w:hAnsi="Times New Roman" w:cs="Times New Roman"/>
          <w:sz w:val="28"/>
          <w:szCs w:val="28"/>
        </w:rPr>
        <w:t>Moses, Aaron and t</w:t>
      </w:r>
      <w:r w:rsidR="002145AD">
        <w:rPr>
          <w:rFonts w:ascii="Times New Roman" w:hAnsi="Times New Roman" w:cs="Times New Roman"/>
          <w:sz w:val="28"/>
          <w:szCs w:val="28"/>
        </w:rPr>
        <w:t>he priests</w:t>
      </w:r>
      <w:r w:rsidR="008425EC">
        <w:rPr>
          <w:rFonts w:ascii="Times New Roman" w:hAnsi="Times New Roman" w:cs="Times New Roman"/>
          <w:sz w:val="28"/>
          <w:szCs w:val="28"/>
        </w:rPr>
        <w:t xml:space="preserve"> after </w:t>
      </w:r>
      <w:r w:rsidR="009A3190">
        <w:rPr>
          <w:rFonts w:ascii="Times New Roman" w:hAnsi="Times New Roman" w:cs="Times New Roman"/>
          <w:sz w:val="28"/>
          <w:szCs w:val="28"/>
        </w:rPr>
        <w:t>them</w:t>
      </w:r>
      <w:r w:rsidR="002145AD">
        <w:rPr>
          <w:rFonts w:ascii="Times New Roman" w:hAnsi="Times New Roman" w:cs="Times New Roman"/>
          <w:sz w:val="28"/>
          <w:szCs w:val="28"/>
        </w:rPr>
        <w:t xml:space="preserve"> were to wash or die (</w:t>
      </w:r>
      <w:r w:rsidR="008425EC">
        <w:rPr>
          <w:rFonts w:ascii="Times New Roman" w:hAnsi="Times New Roman" w:cs="Times New Roman"/>
          <w:sz w:val="28"/>
          <w:szCs w:val="28"/>
        </w:rPr>
        <w:t xml:space="preserve">cf. </w:t>
      </w:r>
      <w:r w:rsidR="002145AD">
        <w:rPr>
          <w:rFonts w:ascii="Times New Roman" w:hAnsi="Times New Roman" w:cs="Times New Roman"/>
          <w:sz w:val="28"/>
          <w:szCs w:val="28"/>
        </w:rPr>
        <w:t>Ex. 30.17-21</w:t>
      </w:r>
      <w:r w:rsidR="008425EC">
        <w:rPr>
          <w:rFonts w:ascii="Times New Roman" w:hAnsi="Times New Roman" w:cs="Times New Roman"/>
          <w:sz w:val="28"/>
          <w:szCs w:val="28"/>
        </w:rPr>
        <w:t>; 40.30-31</w:t>
      </w:r>
      <w:r w:rsidR="002145AD">
        <w:rPr>
          <w:rFonts w:ascii="Times New Roman" w:hAnsi="Times New Roman" w:cs="Times New Roman"/>
          <w:sz w:val="28"/>
          <w:szCs w:val="28"/>
        </w:rPr>
        <w:t>)!</w:t>
      </w:r>
      <w:r>
        <w:rPr>
          <w:rFonts w:ascii="Times New Roman" w:hAnsi="Times New Roman" w:cs="Times New Roman"/>
          <w:sz w:val="28"/>
          <w:szCs w:val="28"/>
        </w:rPr>
        <w:t xml:space="preserve"> </w:t>
      </w:r>
      <w:r w:rsidR="002145AD">
        <w:rPr>
          <w:rFonts w:ascii="Times New Roman" w:hAnsi="Times New Roman" w:cs="Times New Roman"/>
          <w:sz w:val="28"/>
          <w:szCs w:val="28"/>
        </w:rPr>
        <w:t>In calling for this sort of cleansing, God was also calling His people back to the primitive stages of the covenant</w:t>
      </w:r>
      <w:r w:rsidR="00817346">
        <w:rPr>
          <w:rFonts w:ascii="Times New Roman" w:hAnsi="Times New Roman" w:cs="Times New Roman"/>
          <w:sz w:val="28"/>
          <w:szCs w:val="28"/>
        </w:rPr>
        <w:t xml:space="preserve"> to renew their covenant commitment to God</w:t>
      </w:r>
      <w:r w:rsidR="002145AD">
        <w:rPr>
          <w:rFonts w:ascii="Times New Roman" w:hAnsi="Times New Roman" w:cs="Times New Roman"/>
          <w:sz w:val="28"/>
          <w:szCs w:val="28"/>
        </w:rPr>
        <w:t xml:space="preserve">. It was, to use the language of the NT, a call to “do the first </w:t>
      </w:r>
      <w:r w:rsidR="008E7F06">
        <w:rPr>
          <w:rFonts w:ascii="Times New Roman" w:hAnsi="Times New Roman" w:cs="Times New Roman"/>
          <w:sz w:val="28"/>
          <w:szCs w:val="28"/>
        </w:rPr>
        <w:t xml:space="preserve">works again!” But still, </w:t>
      </w:r>
      <w:r w:rsidR="002145AD">
        <w:rPr>
          <w:rFonts w:ascii="Times New Roman" w:hAnsi="Times New Roman" w:cs="Times New Roman"/>
          <w:sz w:val="28"/>
          <w:szCs w:val="28"/>
        </w:rPr>
        <w:t>this cleansing imagery</w:t>
      </w:r>
      <w:r>
        <w:rPr>
          <w:rFonts w:ascii="Times New Roman" w:hAnsi="Times New Roman" w:cs="Times New Roman"/>
          <w:sz w:val="28"/>
          <w:szCs w:val="28"/>
        </w:rPr>
        <w:t xml:space="preserve"> </w:t>
      </w:r>
      <w:r w:rsidR="008E7F06">
        <w:rPr>
          <w:rFonts w:ascii="Times New Roman" w:hAnsi="Times New Roman" w:cs="Times New Roman"/>
          <w:sz w:val="28"/>
          <w:szCs w:val="28"/>
        </w:rPr>
        <w:t xml:space="preserve">ultimately points us forward to a greater ‘laver’ </w:t>
      </w:r>
      <w:proofErr w:type="gramStart"/>
      <w:r w:rsidR="008E7F06">
        <w:rPr>
          <w:rFonts w:ascii="Times New Roman" w:hAnsi="Times New Roman" w:cs="Times New Roman"/>
          <w:sz w:val="28"/>
          <w:szCs w:val="28"/>
        </w:rPr>
        <w:t>were</w:t>
      </w:r>
      <w:proofErr w:type="gramEnd"/>
      <w:r w:rsidR="008E7F06">
        <w:rPr>
          <w:rFonts w:ascii="Times New Roman" w:hAnsi="Times New Roman" w:cs="Times New Roman"/>
          <w:sz w:val="28"/>
          <w:szCs w:val="28"/>
        </w:rPr>
        <w:t xml:space="preserve"> we are washed under a better covenant </w:t>
      </w:r>
      <w:r w:rsidR="00817346">
        <w:rPr>
          <w:rFonts w:ascii="Times New Roman" w:hAnsi="Times New Roman" w:cs="Times New Roman"/>
          <w:sz w:val="28"/>
          <w:szCs w:val="28"/>
        </w:rPr>
        <w:t xml:space="preserve"> </w:t>
      </w:r>
    </w:p>
    <w:p w14:paraId="124565BF" w14:textId="219CABCD" w:rsidR="008E7F06" w:rsidRPr="008E7F06" w:rsidRDefault="008E7F06" w:rsidP="008E7F06">
      <w:pPr>
        <w:ind w:left="720"/>
        <w:contextualSpacing/>
        <w:rPr>
          <w:rFonts w:ascii="Times New Roman" w:hAnsi="Times New Roman" w:cs="Times New Roman"/>
          <w:sz w:val="28"/>
          <w:szCs w:val="28"/>
        </w:rPr>
      </w:pPr>
      <w:r w:rsidRPr="008E7F06">
        <w:rPr>
          <w:rFonts w:ascii="Times New Roman" w:hAnsi="Times New Roman" w:cs="Times New Roman"/>
          <w:b/>
          <w:bCs/>
          <w:sz w:val="28"/>
          <w:szCs w:val="28"/>
        </w:rPr>
        <w:t>Titus 3:5</w:t>
      </w:r>
      <w:r>
        <w:rPr>
          <w:rFonts w:ascii="Times New Roman" w:hAnsi="Times New Roman" w:cs="Times New Roman"/>
          <w:b/>
          <w:bCs/>
          <w:sz w:val="28"/>
          <w:szCs w:val="28"/>
        </w:rPr>
        <w:t xml:space="preserve"> </w:t>
      </w:r>
      <w:r w:rsidRPr="008E7F06">
        <w:rPr>
          <w:rFonts w:ascii="Times New Roman" w:hAnsi="Times New Roman" w:cs="Times New Roman"/>
          <w:sz w:val="28"/>
          <w:szCs w:val="28"/>
          <w:vertAlign w:val="superscript"/>
          <w:lang w:val="en"/>
        </w:rPr>
        <w:t>5</w:t>
      </w:r>
      <w:r w:rsidRPr="008E7F06">
        <w:rPr>
          <w:rFonts w:ascii="Times New Roman" w:hAnsi="Times New Roman" w:cs="Times New Roman"/>
          <w:sz w:val="28"/>
          <w:szCs w:val="28"/>
          <w:lang w:val="en"/>
        </w:rPr>
        <w:t xml:space="preserve"> </w:t>
      </w:r>
      <w:r w:rsidRPr="008E7F06">
        <w:rPr>
          <w:rFonts w:ascii="Times New Roman" w:hAnsi="Times New Roman" w:cs="Times New Roman"/>
          <w:sz w:val="28"/>
          <w:szCs w:val="28"/>
        </w:rPr>
        <w:t xml:space="preserve">He saved us, not on the basis of deeds which we have done in righteousness, but according to His mercy, by the washing of regeneration and renewing by the Holy Spirit, </w:t>
      </w:r>
    </w:p>
    <w:p w14:paraId="791DC031" w14:textId="1277A5A0" w:rsidR="008E7F06" w:rsidRDefault="008E7F06" w:rsidP="003F0DD6">
      <w:pPr>
        <w:contextualSpacing/>
        <w:rPr>
          <w:rFonts w:ascii="Times New Roman" w:hAnsi="Times New Roman" w:cs="Times New Roman"/>
          <w:sz w:val="28"/>
          <w:szCs w:val="28"/>
        </w:rPr>
      </w:pPr>
    </w:p>
    <w:p w14:paraId="197FCF14" w14:textId="52420833" w:rsidR="00780A2D" w:rsidRPr="00780A2D" w:rsidRDefault="00780A2D" w:rsidP="00780A2D">
      <w:pPr>
        <w:contextualSpacing/>
        <w:rPr>
          <w:rFonts w:ascii="Times New Roman" w:hAnsi="Times New Roman" w:cs="Times New Roman"/>
          <w:sz w:val="28"/>
          <w:szCs w:val="28"/>
        </w:rPr>
      </w:pPr>
      <w:r>
        <w:rPr>
          <w:rFonts w:ascii="Times New Roman" w:hAnsi="Times New Roman" w:cs="Times New Roman"/>
          <w:sz w:val="28"/>
          <w:szCs w:val="28"/>
        </w:rPr>
        <w:t xml:space="preserve">When Judah under the old covenant underwent this kind of repentance, it would have indeed entailed the practice of such external instruments as were associated with the temple and Israel’s cultic life; but the faithful did so by faith, trusting not in the brass laver itself but in the cleansing power of God’s grace realized in </w:t>
      </w:r>
      <w:r w:rsidR="00E45D5A">
        <w:rPr>
          <w:rFonts w:ascii="Times New Roman" w:hAnsi="Times New Roman" w:cs="Times New Roman"/>
          <w:sz w:val="28"/>
          <w:szCs w:val="28"/>
        </w:rPr>
        <w:t xml:space="preserve">and </w:t>
      </w:r>
      <w:r>
        <w:rPr>
          <w:rFonts w:ascii="Times New Roman" w:hAnsi="Times New Roman" w:cs="Times New Roman"/>
          <w:sz w:val="28"/>
          <w:szCs w:val="28"/>
        </w:rPr>
        <w:t>through their messianic hope</w:t>
      </w:r>
      <w:r w:rsidR="00817346">
        <w:rPr>
          <w:rFonts w:ascii="Times New Roman" w:hAnsi="Times New Roman" w:cs="Times New Roman"/>
          <w:sz w:val="28"/>
          <w:szCs w:val="28"/>
        </w:rPr>
        <w:t xml:space="preserve"> (cf. 1 Cor. 5.7)</w:t>
      </w:r>
      <w:r>
        <w:rPr>
          <w:rFonts w:ascii="Times New Roman" w:hAnsi="Times New Roman" w:cs="Times New Roman"/>
          <w:sz w:val="28"/>
          <w:szCs w:val="28"/>
        </w:rPr>
        <w:t>. When that happened, their motives would be realigned and justice resurrected and worship restored, “</w:t>
      </w:r>
      <w:r w:rsidRPr="00780A2D">
        <w:rPr>
          <w:rFonts w:ascii="Times New Roman" w:hAnsi="Times New Roman" w:cs="Times New Roman"/>
          <w:sz w:val="28"/>
          <w:szCs w:val="28"/>
        </w:rPr>
        <w:t xml:space="preserve">Wash yourselves, make yourselves clean; Remove the evil of your deeds from My sight. Cease to do evil, </w:t>
      </w:r>
      <w:r w:rsidRPr="00780A2D">
        <w:rPr>
          <w:rFonts w:ascii="Times New Roman" w:hAnsi="Times New Roman" w:cs="Times New Roman"/>
          <w:sz w:val="28"/>
          <w:szCs w:val="28"/>
          <w:vertAlign w:val="superscript"/>
          <w:lang w:val="en"/>
        </w:rPr>
        <w:t>17</w:t>
      </w:r>
      <w:r w:rsidRPr="00780A2D">
        <w:rPr>
          <w:rFonts w:ascii="Times New Roman" w:hAnsi="Times New Roman" w:cs="Times New Roman"/>
          <w:sz w:val="28"/>
          <w:szCs w:val="28"/>
          <w:lang w:val="en"/>
        </w:rPr>
        <w:t xml:space="preserve"> </w:t>
      </w:r>
      <w:r w:rsidRPr="00780A2D">
        <w:rPr>
          <w:rFonts w:ascii="Times New Roman" w:hAnsi="Times New Roman" w:cs="Times New Roman"/>
          <w:sz w:val="28"/>
          <w:szCs w:val="28"/>
        </w:rPr>
        <w:t>Learn to do good; Seek justice, Reprove the ruthless, Defend the orphan, Plead for the widow</w:t>
      </w:r>
      <w:r>
        <w:rPr>
          <w:rFonts w:ascii="Times New Roman" w:hAnsi="Times New Roman" w:cs="Times New Roman"/>
          <w:sz w:val="28"/>
          <w:szCs w:val="28"/>
        </w:rPr>
        <w:t>” (vv.16-17)</w:t>
      </w:r>
      <w:r w:rsidRPr="00780A2D">
        <w:rPr>
          <w:rFonts w:ascii="Times New Roman" w:hAnsi="Times New Roman" w:cs="Times New Roman"/>
          <w:sz w:val="28"/>
          <w:szCs w:val="28"/>
        </w:rPr>
        <w:t>.</w:t>
      </w:r>
      <w:r w:rsidR="002B7271">
        <w:rPr>
          <w:rFonts w:ascii="Times New Roman" w:hAnsi="Times New Roman" w:cs="Times New Roman"/>
          <w:sz w:val="28"/>
          <w:szCs w:val="28"/>
        </w:rPr>
        <w:t xml:space="preserve"> What this shows us is that what God is looking for in all this is the heart of the worshiper to be in tune not the fine tuning of all our formalities, traditions, and rituals. </w:t>
      </w:r>
    </w:p>
    <w:p w14:paraId="5F74A8E2" w14:textId="77777777" w:rsidR="00780A2D" w:rsidRDefault="00780A2D" w:rsidP="003F0DD6">
      <w:pPr>
        <w:contextualSpacing/>
        <w:rPr>
          <w:rFonts w:ascii="Times New Roman" w:hAnsi="Times New Roman" w:cs="Times New Roman"/>
          <w:sz w:val="28"/>
          <w:szCs w:val="28"/>
        </w:rPr>
      </w:pPr>
    </w:p>
    <w:p w14:paraId="6B3860E5" w14:textId="02538FC5" w:rsidR="004E30FD" w:rsidRPr="0080533A" w:rsidRDefault="00831990" w:rsidP="003F0DD6">
      <w:pPr>
        <w:contextualSpacing/>
        <w:rPr>
          <w:rFonts w:ascii="Times New Roman" w:hAnsi="Times New Roman" w:cs="Times New Roman"/>
          <w:i/>
          <w:iCs/>
          <w:sz w:val="28"/>
          <w:szCs w:val="28"/>
        </w:rPr>
      </w:pPr>
      <w:r w:rsidRPr="00831990">
        <w:rPr>
          <w:rFonts w:ascii="Times New Roman" w:hAnsi="Times New Roman" w:cs="Times New Roman"/>
          <w:i/>
          <w:iCs/>
          <w:sz w:val="28"/>
          <w:szCs w:val="28"/>
        </w:rPr>
        <w:t xml:space="preserve">Worship Revived Through </w:t>
      </w:r>
      <w:proofErr w:type="gramStart"/>
      <w:r w:rsidRPr="00831990">
        <w:rPr>
          <w:rFonts w:ascii="Times New Roman" w:hAnsi="Times New Roman" w:cs="Times New Roman"/>
          <w:i/>
          <w:iCs/>
          <w:sz w:val="28"/>
          <w:szCs w:val="28"/>
        </w:rPr>
        <w:t>The</w:t>
      </w:r>
      <w:proofErr w:type="gramEnd"/>
      <w:r w:rsidRPr="00831990">
        <w:rPr>
          <w:rFonts w:ascii="Times New Roman" w:hAnsi="Times New Roman" w:cs="Times New Roman"/>
          <w:i/>
          <w:iCs/>
          <w:sz w:val="28"/>
          <w:szCs w:val="28"/>
        </w:rPr>
        <w:t xml:space="preserve"> Restoration Of Reason</w:t>
      </w:r>
    </w:p>
    <w:p w14:paraId="4F6E6739" w14:textId="2D4BE575" w:rsidR="002B7271" w:rsidRDefault="0080533A" w:rsidP="002B7271">
      <w:pPr>
        <w:contextualSpacing/>
        <w:rPr>
          <w:rFonts w:ascii="Times New Roman" w:hAnsi="Times New Roman" w:cs="Times New Roman"/>
          <w:sz w:val="28"/>
          <w:szCs w:val="28"/>
        </w:rPr>
      </w:pPr>
      <w:r w:rsidRPr="0080533A">
        <w:rPr>
          <w:rFonts w:ascii="Times New Roman" w:hAnsi="Times New Roman" w:cs="Times New Roman"/>
          <w:i/>
          <w:iCs/>
          <w:sz w:val="28"/>
          <w:szCs w:val="28"/>
        </w:rPr>
        <w:t>Second</w:t>
      </w:r>
      <w:r>
        <w:rPr>
          <w:rFonts w:ascii="Times New Roman" w:hAnsi="Times New Roman" w:cs="Times New Roman"/>
          <w:sz w:val="28"/>
          <w:szCs w:val="28"/>
        </w:rPr>
        <w:t>, j</w:t>
      </w:r>
      <w:r w:rsidR="002B7271">
        <w:rPr>
          <w:rFonts w:ascii="Times New Roman" w:hAnsi="Times New Roman" w:cs="Times New Roman"/>
          <w:sz w:val="28"/>
          <w:szCs w:val="28"/>
        </w:rPr>
        <w:t xml:space="preserve">ust as worship cannot be restored unless first there is a removal of sin, true worship is also subject to the will of God. In regeneration, our heart and mind </w:t>
      </w:r>
      <w:proofErr w:type="gramStart"/>
      <w:r w:rsidR="002B7271">
        <w:rPr>
          <w:rFonts w:ascii="Times New Roman" w:hAnsi="Times New Roman" w:cs="Times New Roman"/>
          <w:sz w:val="28"/>
          <w:szCs w:val="28"/>
        </w:rPr>
        <w:t>is</w:t>
      </w:r>
      <w:proofErr w:type="gramEnd"/>
      <w:r w:rsidR="002B7271">
        <w:rPr>
          <w:rFonts w:ascii="Times New Roman" w:hAnsi="Times New Roman" w:cs="Times New Roman"/>
          <w:sz w:val="28"/>
          <w:szCs w:val="28"/>
        </w:rPr>
        <w:t xml:space="preserve"> subdued to obey the will of God. This is the obedience of faith </w:t>
      </w:r>
      <w:r w:rsidR="00817346">
        <w:rPr>
          <w:rFonts w:ascii="Times New Roman" w:hAnsi="Times New Roman" w:cs="Times New Roman"/>
          <w:sz w:val="28"/>
          <w:szCs w:val="28"/>
        </w:rPr>
        <w:t xml:space="preserve">Paul </w:t>
      </w:r>
      <w:r w:rsidR="002B7271">
        <w:rPr>
          <w:rFonts w:ascii="Times New Roman" w:hAnsi="Times New Roman" w:cs="Times New Roman"/>
          <w:sz w:val="28"/>
          <w:szCs w:val="28"/>
        </w:rPr>
        <w:t>speaks about in Romans (</w:t>
      </w:r>
      <w:r w:rsidR="003B4DF5">
        <w:rPr>
          <w:rFonts w:ascii="Times New Roman" w:hAnsi="Times New Roman" w:cs="Times New Roman"/>
          <w:sz w:val="28"/>
          <w:szCs w:val="28"/>
        </w:rPr>
        <w:t>Rom. 1.</w:t>
      </w:r>
      <w:r w:rsidR="0052123A">
        <w:rPr>
          <w:rFonts w:ascii="Times New Roman" w:hAnsi="Times New Roman" w:cs="Times New Roman"/>
          <w:sz w:val="28"/>
          <w:szCs w:val="28"/>
        </w:rPr>
        <w:t>5</w:t>
      </w:r>
      <w:r w:rsidR="002B7271">
        <w:rPr>
          <w:rFonts w:ascii="Times New Roman" w:hAnsi="Times New Roman" w:cs="Times New Roman"/>
          <w:sz w:val="28"/>
          <w:szCs w:val="28"/>
        </w:rPr>
        <w:t>). Israel being unclean can no longer reason with God. Herein lies another layer of God’s grace. God is inviting these rebels into His counsel, “come now, and let us reason together” (</w:t>
      </w:r>
      <w:proofErr w:type="spellStart"/>
      <w:r w:rsidR="0052123A">
        <w:rPr>
          <w:rFonts w:ascii="Times New Roman" w:hAnsi="Times New Roman" w:cs="Times New Roman" w:hint="cs"/>
          <w:szCs w:val="32"/>
          <w:rtl/>
          <w:lang w:bidi="he-IL"/>
        </w:rPr>
        <w:t>לְכוּ־נָ֛א</w:t>
      </w:r>
      <w:proofErr w:type="spellEnd"/>
      <w:r w:rsidR="0052123A">
        <w:rPr>
          <w:rFonts w:cs="Ezra SIL"/>
          <w:szCs w:val="32"/>
          <w:rtl/>
          <w:lang w:bidi="he-IL"/>
        </w:rPr>
        <w:t xml:space="preserve"> </w:t>
      </w:r>
      <w:r w:rsidR="0052123A">
        <w:rPr>
          <w:rFonts w:ascii="Times New Roman" w:hAnsi="Times New Roman" w:cs="Times New Roman" w:hint="cs"/>
          <w:szCs w:val="32"/>
          <w:rtl/>
          <w:lang w:bidi="he-IL"/>
        </w:rPr>
        <w:t>וְנִוָּֽכְחָ֖ה</w:t>
      </w:r>
      <w:r w:rsidR="002B7271">
        <w:rPr>
          <w:rFonts w:ascii="Times New Roman" w:hAnsi="Times New Roman" w:cs="Times New Roman"/>
          <w:sz w:val="28"/>
          <w:szCs w:val="28"/>
        </w:rPr>
        <w:t xml:space="preserve">). Of course, the dialogue that God summons us to is nothing less than the counsel of the gospel, </w:t>
      </w:r>
      <w:r w:rsidR="002B7271" w:rsidRPr="002B7271">
        <w:rPr>
          <w:rFonts w:ascii="Times New Roman" w:hAnsi="Times New Roman" w:cs="Times New Roman"/>
          <w:sz w:val="28"/>
          <w:szCs w:val="28"/>
        </w:rPr>
        <w:t xml:space="preserve">“Though your sins are as scarlet, </w:t>
      </w:r>
      <w:proofErr w:type="gramStart"/>
      <w:r w:rsidR="002B7271" w:rsidRPr="002B7271">
        <w:rPr>
          <w:rFonts w:ascii="Times New Roman" w:hAnsi="Times New Roman" w:cs="Times New Roman"/>
          <w:sz w:val="28"/>
          <w:szCs w:val="28"/>
        </w:rPr>
        <w:t>They</w:t>
      </w:r>
      <w:proofErr w:type="gramEnd"/>
      <w:r w:rsidR="002B7271" w:rsidRPr="002B7271">
        <w:rPr>
          <w:rFonts w:ascii="Times New Roman" w:hAnsi="Times New Roman" w:cs="Times New Roman"/>
          <w:sz w:val="28"/>
          <w:szCs w:val="28"/>
        </w:rPr>
        <w:t xml:space="preserve"> will be as white as snow; Though they are red like crimson, They will be like wool</w:t>
      </w:r>
      <w:r w:rsidR="002B7271">
        <w:rPr>
          <w:rFonts w:ascii="Times New Roman" w:hAnsi="Times New Roman" w:cs="Times New Roman"/>
          <w:sz w:val="28"/>
          <w:szCs w:val="28"/>
        </w:rPr>
        <w:t>” (v.18)</w:t>
      </w:r>
      <w:r w:rsidR="002B7271" w:rsidRPr="002B7271">
        <w:rPr>
          <w:rFonts w:ascii="Times New Roman" w:hAnsi="Times New Roman" w:cs="Times New Roman"/>
          <w:sz w:val="28"/>
          <w:szCs w:val="28"/>
        </w:rPr>
        <w:t xml:space="preserve">. </w:t>
      </w:r>
      <w:r w:rsidR="002B7271">
        <w:rPr>
          <w:rFonts w:ascii="Times New Roman" w:hAnsi="Times New Roman" w:cs="Times New Roman"/>
          <w:sz w:val="28"/>
          <w:szCs w:val="28"/>
        </w:rPr>
        <w:t xml:space="preserve">The reason theologians speak of the gospel in the OT is because of passages like this. It shows us that, like Paul, Isaiah is telling us that God saves us while we are helpless, powerless and at enmity with God: </w:t>
      </w:r>
    </w:p>
    <w:p w14:paraId="5C5DF45E" w14:textId="728224BB" w:rsidR="002B7271" w:rsidRPr="002B7271" w:rsidRDefault="002B7271" w:rsidP="002B7271">
      <w:pPr>
        <w:ind w:left="720"/>
        <w:contextualSpacing/>
        <w:rPr>
          <w:rFonts w:ascii="Times New Roman" w:hAnsi="Times New Roman" w:cs="Times New Roman"/>
          <w:sz w:val="28"/>
          <w:szCs w:val="28"/>
        </w:rPr>
      </w:pPr>
      <w:r w:rsidRPr="002B7271">
        <w:rPr>
          <w:rFonts w:ascii="Times New Roman" w:hAnsi="Times New Roman" w:cs="Times New Roman"/>
          <w:b/>
          <w:bCs/>
          <w:sz w:val="28"/>
          <w:szCs w:val="28"/>
        </w:rPr>
        <w:t xml:space="preserve">Romans 5:6–11 </w:t>
      </w:r>
      <w:r w:rsidRPr="002B7271">
        <w:rPr>
          <w:rFonts w:ascii="Times New Roman" w:hAnsi="Times New Roman" w:cs="Times New Roman"/>
          <w:sz w:val="28"/>
          <w:szCs w:val="28"/>
          <w:vertAlign w:val="superscript"/>
          <w:lang w:val="en"/>
        </w:rPr>
        <w:t>6</w:t>
      </w:r>
      <w:r w:rsidRPr="002B7271">
        <w:rPr>
          <w:rFonts w:ascii="Times New Roman" w:hAnsi="Times New Roman" w:cs="Times New Roman"/>
          <w:sz w:val="28"/>
          <w:szCs w:val="28"/>
          <w:lang w:val="en"/>
        </w:rPr>
        <w:t xml:space="preserve"> </w:t>
      </w:r>
      <w:r w:rsidRPr="002B7271">
        <w:rPr>
          <w:rFonts w:ascii="Times New Roman" w:hAnsi="Times New Roman" w:cs="Times New Roman"/>
          <w:sz w:val="28"/>
          <w:szCs w:val="28"/>
        </w:rPr>
        <w:t xml:space="preserve">For while we were still helpless, at the right time Christ died for the ungodly. </w:t>
      </w:r>
      <w:r w:rsidRPr="002B7271">
        <w:rPr>
          <w:rFonts w:ascii="Times New Roman" w:hAnsi="Times New Roman" w:cs="Times New Roman"/>
          <w:sz w:val="28"/>
          <w:szCs w:val="28"/>
          <w:vertAlign w:val="superscript"/>
          <w:lang w:val="en"/>
        </w:rPr>
        <w:t>7</w:t>
      </w:r>
      <w:r w:rsidRPr="002B7271">
        <w:rPr>
          <w:rFonts w:ascii="Times New Roman" w:hAnsi="Times New Roman" w:cs="Times New Roman"/>
          <w:sz w:val="28"/>
          <w:szCs w:val="28"/>
          <w:lang w:val="en"/>
        </w:rPr>
        <w:t xml:space="preserve"> </w:t>
      </w:r>
      <w:r w:rsidRPr="002B7271">
        <w:rPr>
          <w:rFonts w:ascii="Times New Roman" w:hAnsi="Times New Roman" w:cs="Times New Roman"/>
          <w:sz w:val="28"/>
          <w:szCs w:val="28"/>
        </w:rPr>
        <w:t xml:space="preserve">For one will hardly die for a righteous man; though perhaps for the good man someone would dare even to die. </w:t>
      </w:r>
      <w:r w:rsidRPr="002B7271">
        <w:rPr>
          <w:rFonts w:ascii="Times New Roman" w:hAnsi="Times New Roman" w:cs="Times New Roman"/>
          <w:sz w:val="28"/>
          <w:szCs w:val="28"/>
          <w:vertAlign w:val="superscript"/>
          <w:lang w:val="en"/>
        </w:rPr>
        <w:t>8</w:t>
      </w:r>
      <w:r w:rsidRPr="002B7271">
        <w:rPr>
          <w:rFonts w:ascii="Times New Roman" w:hAnsi="Times New Roman" w:cs="Times New Roman"/>
          <w:sz w:val="28"/>
          <w:szCs w:val="28"/>
          <w:lang w:val="en"/>
        </w:rPr>
        <w:t xml:space="preserve"> </w:t>
      </w:r>
      <w:r w:rsidRPr="002B7271">
        <w:rPr>
          <w:rFonts w:ascii="Times New Roman" w:hAnsi="Times New Roman" w:cs="Times New Roman"/>
          <w:sz w:val="28"/>
          <w:szCs w:val="28"/>
        </w:rPr>
        <w:t xml:space="preserve">But God demonstrates His own love toward us, in that while we were yet sinners, Christ died for us. </w:t>
      </w:r>
      <w:r w:rsidRPr="002B7271">
        <w:rPr>
          <w:rFonts w:ascii="Times New Roman" w:hAnsi="Times New Roman" w:cs="Times New Roman"/>
          <w:sz w:val="28"/>
          <w:szCs w:val="28"/>
          <w:vertAlign w:val="superscript"/>
          <w:lang w:val="en"/>
        </w:rPr>
        <w:t>9</w:t>
      </w:r>
      <w:r w:rsidRPr="002B7271">
        <w:rPr>
          <w:rFonts w:ascii="Times New Roman" w:hAnsi="Times New Roman" w:cs="Times New Roman"/>
          <w:sz w:val="28"/>
          <w:szCs w:val="28"/>
          <w:lang w:val="en"/>
        </w:rPr>
        <w:t xml:space="preserve"> </w:t>
      </w:r>
      <w:r w:rsidRPr="002B7271">
        <w:rPr>
          <w:rFonts w:ascii="Times New Roman" w:hAnsi="Times New Roman" w:cs="Times New Roman"/>
          <w:sz w:val="28"/>
          <w:szCs w:val="28"/>
        </w:rPr>
        <w:t xml:space="preserve">Much more then, having now been justified by His blood, we shall be saved from the wrath of God through Him. </w:t>
      </w:r>
      <w:r w:rsidRPr="002B7271">
        <w:rPr>
          <w:rFonts w:ascii="Times New Roman" w:hAnsi="Times New Roman" w:cs="Times New Roman"/>
          <w:sz w:val="28"/>
          <w:szCs w:val="28"/>
          <w:vertAlign w:val="superscript"/>
          <w:lang w:val="en"/>
        </w:rPr>
        <w:t>10</w:t>
      </w:r>
      <w:r w:rsidRPr="002B7271">
        <w:rPr>
          <w:rFonts w:ascii="Times New Roman" w:hAnsi="Times New Roman" w:cs="Times New Roman"/>
          <w:sz w:val="28"/>
          <w:szCs w:val="28"/>
          <w:lang w:val="en"/>
        </w:rPr>
        <w:t xml:space="preserve"> </w:t>
      </w:r>
      <w:r w:rsidRPr="002B7271">
        <w:rPr>
          <w:rFonts w:ascii="Times New Roman" w:hAnsi="Times New Roman" w:cs="Times New Roman"/>
          <w:sz w:val="28"/>
          <w:szCs w:val="28"/>
        </w:rPr>
        <w:t xml:space="preserve">For if while we were enemies we were reconciled to God through the death of His Son, much more, having been reconciled, we shall be saved by His life. </w:t>
      </w:r>
      <w:r w:rsidRPr="002B7271">
        <w:rPr>
          <w:rFonts w:ascii="Times New Roman" w:hAnsi="Times New Roman" w:cs="Times New Roman"/>
          <w:sz w:val="28"/>
          <w:szCs w:val="28"/>
          <w:vertAlign w:val="superscript"/>
          <w:lang w:val="en"/>
        </w:rPr>
        <w:t>11</w:t>
      </w:r>
      <w:r w:rsidRPr="002B7271">
        <w:rPr>
          <w:rFonts w:ascii="Times New Roman" w:hAnsi="Times New Roman" w:cs="Times New Roman"/>
          <w:sz w:val="28"/>
          <w:szCs w:val="28"/>
          <w:lang w:val="en"/>
        </w:rPr>
        <w:t xml:space="preserve"> </w:t>
      </w:r>
      <w:r w:rsidRPr="002B7271">
        <w:rPr>
          <w:rFonts w:ascii="Times New Roman" w:hAnsi="Times New Roman" w:cs="Times New Roman"/>
          <w:sz w:val="28"/>
          <w:szCs w:val="28"/>
        </w:rPr>
        <w:t xml:space="preserve">And </w:t>
      </w:r>
      <w:r w:rsidRPr="002B7271">
        <w:rPr>
          <w:rFonts w:ascii="Times New Roman" w:hAnsi="Times New Roman" w:cs="Times New Roman"/>
          <w:sz w:val="28"/>
          <w:szCs w:val="28"/>
        </w:rPr>
        <w:lastRenderedPageBreak/>
        <w:t xml:space="preserve">not only this, but we also exult in God through our Lord Jesus Christ, through whom we have now received the reconciliation. </w:t>
      </w:r>
    </w:p>
    <w:p w14:paraId="3857A470" w14:textId="0079CCFF" w:rsidR="002B7271" w:rsidRDefault="002B7271" w:rsidP="002B7271">
      <w:pPr>
        <w:contextualSpacing/>
        <w:rPr>
          <w:rFonts w:ascii="Times New Roman" w:hAnsi="Times New Roman" w:cs="Times New Roman"/>
          <w:sz w:val="28"/>
          <w:szCs w:val="28"/>
        </w:rPr>
      </w:pPr>
    </w:p>
    <w:p w14:paraId="6B3E42C9" w14:textId="30BE7B32" w:rsidR="0017221B" w:rsidRDefault="0017221B" w:rsidP="002B7271">
      <w:pPr>
        <w:contextualSpacing/>
        <w:rPr>
          <w:rFonts w:ascii="Times New Roman" w:hAnsi="Times New Roman" w:cs="Times New Roman"/>
          <w:sz w:val="28"/>
          <w:szCs w:val="28"/>
        </w:rPr>
      </w:pPr>
      <w:r>
        <w:rPr>
          <w:rFonts w:ascii="Times New Roman" w:hAnsi="Times New Roman" w:cs="Times New Roman"/>
          <w:sz w:val="28"/>
          <w:szCs w:val="28"/>
        </w:rPr>
        <w:t xml:space="preserve">The gospel is further elucidated here in the prospect of </w:t>
      </w:r>
      <w:r w:rsidRPr="00817346">
        <w:rPr>
          <w:rFonts w:ascii="Times New Roman" w:hAnsi="Times New Roman" w:cs="Times New Roman"/>
          <w:i/>
          <w:iCs/>
          <w:sz w:val="28"/>
          <w:szCs w:val="28"/>
        </w:rPr>
        <w:t>reward</w:t>
      </w:r>
      <w:r>
        <w:rPr>
          <w:rFonts w:ascii="Times New Roman" w:hAnsi="Times New Roman" w:cs="Times New Roman"/>
          <w:sz w:val="28"/>
          <w:szCs w:val="28"/>
        </w:rPr>
        <w:t>. Afterall, the gospel sets forth not only the promise of forgiveness but the promise of beatitude, of blessing and fullness. Isaiah uses the imagery that has become to Judah at this point only a distant dream, a mirage beyond their grasp because of the flood of tribulations brought on by their sins. Canaan seem</w:t>
      </w:r>
      <w:r w:rsidR="00F6112E">
        <w:rPr>
          <w:rFonts w:ascii="Times New Roman" w:hAnsi="Times New Roman" w:cs="Times New Roman"/>
          <w:sz w:val="28"/>
          <w:szCs w:val="28"/>
        </w:rPr>
        <w:t>s</w:t>
      </w:r>
      <w:r>
        <w:rPr>
          <w:rFonts w:ascii="Times New Roman" w:hAnsi="Times New Roman" w:cs="Times New Roman"/>
          <w:sz w:val="28"/>
          <w:szCs w:val="28"/>
        </w:rPr>
        <w:t xml:space="preserve"> unattainable at this point, and it is, at least in their own strength</w:t>
      </w:r>
      <w:r w:rsidR="00F6112E">
        <w:rPr>
          <w:rFonts w:ascii="Times New Roman" w:hAnsi="Times New Roman" w:cs="Times New Roman"/>
          <w:sz w:val="28"/>
          <w:szCs w:val="28"/>
        </w:rPr>
        <w:t xml:space="preserve"> and based on their own righteousness</w:t>
      </w:r>
      <w:r>
        <w:rPr>
          <w:rFonts w:ascii="Times New Roman" w:hAnsi="Times New Roman" w:cs="Times New Roman"/>
          <w:sz w:val="28"/>
          <w:szCs w:val="28"/>
        </w:rPr>
        <w:t>. Yet if we learn anything about redemptive history is that ‘what is impossible for man is possible with God’ (</w:t>
      </w:r>
      <w:r w:rsidR="0052123A">
        <w:rPr>
          <w:rFonts w:ascii="Times New Roman" w:hAnsi="Times New Roman" w:cs="Times New Roman"/>
          <w:sz w:val="28"/>
          <w:szCs w:val="28"/>
        </w:rPr>
        <w:t>cf. Gen. 18.14; Lk. 1.37</w:t>
      </w:r>
      <w:r w:rsidR="00DF495D">
        <w:rPr>
          <w:rFonts w:ascii="Times New Roman" w:hAnsi="Times New Roman" w:cs="Times New Roman"/>
          <w:sz w:val="28"/>
          <w:szCs w:val="28"/>
        </w:rPr>
        <w:t>; also, Hos. 1.7</w:t>
      </w:r>
      <w:r>
        <w:rPr>
          <w:rFonts w:ascii="Times New Roman" w:hAnsi="Times New Roman" w:cs="Times New Roman"/>
          <w:sz w:val="28"/>
          <w:szCs w:val="28"/>
        </w:rPr>
        <w:t>). He is the God of the impossible because He is the God of all grace who shows forth His covenant mercy which endures forever (</w:t>
      </w:r>
      <w:r w:rsidR="00DF495D">
        <w:rPr>
          <w:rFonts w:ascii="Times New Roman" w:hAnsi="Times New Roman" w:cs="Times New Roman"/>
          <w:sz w:val="28"/>
          <w:szCs w:val="28"/>
        </w:rPr>
        <w:t>Ps. 118, 136</w:t>
      </w:r>
      <w:r>
        <w:rPr>
          <w:rFonts w:ascii="Times New Roman" w:hAnsi="Times New Roman" w:cs="Times New Roman"/>
          <w:sz w:val="28"/>
          <w:szCs w:val="28"/>
        </w:rPr>
        <w:t>). As Hebrews says, we are given the same good news today. And like Israel, if we would “eat the best of the land” (</w:t>
      </w:r>
      <w:r w:rsidR="00DF495D">
        <w:rPr>
          <w:rFonts w:ascii="Times New Roman" w:hAnsi="Times New Roman" w:cs="Times New Roman" w:hint="cs"/>
          <w:szCs w:val="32"/>
          <w:rtl/>
          <w:lang w:bidi="he-IL"/>
        </w:rPr>
        <w:t>ט֥וּב</w:t>
      </w:r>
      <w:r w:rsidR="00DF495D">
        <w:rPr>
          <w:rFonts w:cs="Ezra SIL"/>
          <w:szCs w:val="32"/>
          <w:rtl/>
          <w:lang w:bidi="he-IL"/>
        </w:rPr>
        <w:t xml:space="preserve"> </w:t>
      </w:r>
      <w:r w:rsidR="00DF495D">
        <w:rPr>
          <w:rFonts w:ascii="Times New Roman" w:hAnsi="Times New Roman" w:cs="Times New Roman" w:hint="cs"/>
          <w:szCs w:val="32"/>
          <w:rtl/>
          <w:lang w:bidi="he-IL"/>
        </w:rPr>
        <w:t>הָאָ֖רֶץ</w:t>
      </w:r>
      <w:r w:rsidR="00DF495D">
        <w:rPr>
          <w:rFonts w:cs="Ezra SIL"/>
          <w:szCs w:val="32"/>
          <w:rtl/>
          <w:lang w:bidi="he-IL"/>
        </w:rPr>
        <w:t xml:space="preserve"> </w:t>
      </w:r>
      <w:r w:rsidR="00DF495D">
        <w:rPr>
          <w:rFonts w:ascii="Times New Roman" w:hAnsi="Times New Roman" w:cs="Times New Roman" w:hint="cs"/>
          <w:szCs w:val="32"/>
          <w:rtl/>
          <w:lang w:bidi="he-IL"/>
        </w:rPr>
        <w:t>תֹּאכֵֽלוּ</w:t>
      </w:r>
      <w:r>
        <w:rPr>
          <w:rFonts w:ascii="Times New Roman" w:hAnsi="Times New Roman" w:cs="Times New Roman"/>
          <w:sz w:val="28"/>
          <w:szCs w:val="28"/>
        </w:rPr>
        <w:t>) we must “consent and obey”</w:t>
      </w:r>
      <w:r w:rsidR="00DF495D">
        <w:rPr>
          <w:rFonts w:ascii="Times New Roman" w:hAnsi="Times New Roman" w:cs="Times New Roman"/>
          <w:sz w:val="28"/>
          <w:szCs w:val="28"/>
        </w:rPr>
        <w:t xml:space="preserve"> (</w:t>
      </w:r>
      <w:proofErr w:type="spellStart"/>
      <w:r w:rsidR="00DF495D" w:rsidRPr="00DF495D">
        <w:rPr>
          <w:rFonts w:ascii="Times New Roman" w:eastAsiaTheme="minorHAnsi" w:hAnsi="Times New Roman" w:cs="Times New Roman" w:hint="cs"/>
          <w:sz w:val="24"/>
          <w:szCs w:val="32"/>
          <w:rtl/>
          <w:lang w:bidi="he-IL"/>
        </w:rPr>
        <w:t>אִם־תֹּאב֖ו</w:t>
      </w:r>
      <w:proofErr w:type="spellEnd"/>
      <w:r w:rsidR="00DF495D" w:rsidRPr="00DF495D">
        <w:rPr>
          <w:rFonts w:ascii="Times New Roman" w:eastAsiaTheme="minorHAnsi" w:hAnsi="Times New Roman" w:cs="Times New Roman" w:hint="cs"/>
          <w:sz w:val="24"/>
          <w:szCs w:val="32"/>
          <w:rtl/>
          <w:lang w:bidi="he-IL"/>
        </w:rPr>
        <w:t>ּ</w:t>
      </w:r>
      <w:r w:rsidR="00DF495D" w:rsidRPr="00DF495D">
        <w:rPr>
          <w:rFonts w:ascii="Times New Roman" w:eastAsiaTheme="minorHAnsi" w:hAnsi="Times New Roman" w:cs="Ezra SIL"/>
          <w:sz w:val="24"/>
          <w:szCs w:val="32"/>
          <w:rtl/>
          <w:lang w:bidi="he-IL"/>
        </w:rPr>
        <w:t xml:space="preserve"> </w:t>
      </w:r>
      <w:r w:rsidR="00DF495D" w:rsidRPr="00DF495D">
        <w:rPr>
          <w:rFonts w:ascii="Times New Roman" w:eastAsiaTheme="minorHAnsi" w:hAnsi="Times New Roman" w:cs="Times New Roman" w:hint="cs"/>
          <w:sz w:val="24"/>
          <w:szCs w:val="32"/>
          <w:rtl/>
          <w:lang w:bidi="he-IL"/>
        </w:rPr>
        <w:t>וּשְׁמַעְתֶּ֑ם</w:t>
      </w:r>
      <w:r w:rsidR="00DF495D">
        <w:rPr>
          <w:rFonts w:ascii="Times New Roman" w:hAnsi="Times New Roman" w:cs="Times New Roman"/>
          <w:sz w:val="28"/>
          <w:szCs w:val="28"/>
        </w:rPr>
        <w:t>) by faith</w:t>
      </w:r>
      <w:r>
        <w:rPr>
          <w:rFonts w:ascii="Times New Roman" w:hAnsi="Times New Roman" w:cs="Times New Roman"/>
          <w:sz w:val="28"/>
          <w:szCs w:val="28"/>
        </w:rPr>
        <w:t xml:space="preserve">. </w:t>
      </w:r>
    </w:p>
    <w:p w14:paraId="4D993898" w14:textId="0A1CEF9F" w:rsidR="00552639" w:rsidRDefault="00552639" w:rsidP="002B7271">
      <w:pPr>
        <w:contextualSpacing/>
        <w:rPr>
          <w:rFonts w:ascii="Times New Roman" w:hAnsi="Times New Roman" w:cs="Times New Roman"/>
          <w:sz w:val="28"/>
          <w:szCs w:val="28"/>
        </w:rPr>
      </w:pPr>
    </w:p>
    <w:p w14:paraId="277CD095" w14:textId="734C63EA" w:rsidR="008C247E" w:rsidRDefault="00552639" w:rsidP="003F0DD6">
      <w:pPr>
        <w:contextualSpacing/>
        <w:rPr>
          <w:rFonts w:ascii="Times New Roman" w:hAnsi="Times New Roman" w:cs="Times New Roman"/>
          <w:sz w:val="28"/>
          <w:szCs w:val="28"/>
        </w:rPr>
      </w:pPr>
      <w:r>
        <w:rPr>
          <w:rFonts w:ascii="Times New Roman" w:hAnsi="Times New Roman" w:cs="Times New Roman"/>
          <w:sz w:val="28"/>
          <w:szCs w:val="28"/>
        </w:rPr>
        <w:t>The gospel is rightly called the “good news” because of the word</w:t>
      </w:r>
      <w:r w:rsidR="00797117">
        <w:rPr>
          <w:rFonts w:ascii="Times New Roman" w:hAnsi="Times New Roman" w:cs="Times New Roman"/>
          <w:sz w:val="28"/>
          <w:szCs w:val="28"/>
        </w:rPr>
        <w:t>’</w:t>
      </w:r>
      <w:r>
        <w:rPr>
          <w:rFonts w:ascii="Times New Roman" w:hAnsi="Times New Roman" w:cs="Times New Roman"/>
          <w:sz w:val="28"/>
          <w:szCs w:val="28"/>
        </w:rPr>
        <w:t>s etymology and that is what we see being preached, “the good news” (</w:t>
      </w:r>
      <w:r w:rsidR="008C247E">
        <w:rPr>
          <w:rFonts w:ascii="Times New Roman" w:hAnsi="Times New Roman" w:cs="Times New Roman"/>
          <w:sz w:val="28"/>
          <w:szCs w:val="28"/>
        </w:rPr>
        <w:t xml:space="preserve">e.g. </w:t>
      </w:r>
      <w:r w:rsidR="00797117">
        <w:rPr>
          <w:rFonts w:ascii="Times New Roman" w:hAnsi="Times New Roman" w:cs="Times New Roman"/>
          <w:sz w:val="28"/>
          <w:szCs w:val="28"/>
        </w:rPr>
        <w:t>Acts 14.7, 15, 21</w:t>
      </w:r>
      <w:r>
        <w:rPr>
          <w:rFonts w:ascii="Times New Roman" w:hAnsi="Times New Roman" w:cs="Times New Roman"/>
          <w:sz w:val="28"/>
          <w:szCs w:val="28"/>
        </w:rPr>
        <w:t>). We also are often told that the bad news comes before the good news and yet, the good news is good not only because of what it promises us but because it originates in the person and work of Jesus Christ so that the good news is also simultaneously the announcement of the consequences for rejecting th</w:t>
      </w:r>
      <w:r w:rsidR="008C247E">
        <w:rPr>
          <w:rFonts w:ascii="Times New Roman" w:hAnsi="Times New Roman" w:cs="Times New Roman"/>
          <w:sz w:val="28"/>
          <w:szCs w:val="28"/>
        </w:rPr>
        <w:t>at</w:t>
      </w:r>
      <w:r>
        <w:rPr>
          <w:rFonts w:ascii="Times New Roman" w:hAnsi="Times New Roman" w:cs="Times New Roman"/>
          <w:sz w:val="28"/>
          <w:szCs w:val="28"/>
        </w:rPr>
        <w:t xml:space="preserve"> news. That is what Isaiah is doing here, </w:t>
      </w:r>
      <w:r w:rsidRPr="00552639">
        <w:rPr>
          <w:rFonts w:ascii="Times New Roman" w:hAnsi="Times New Roman" w:cs="Times New Roman"/>
          <w:sz w:val="28"/>
          <w:szCs w:val="28"/>
        </w:rPr>
        <w:t xml:space="preserve">“But if you refuse and rebel, </w:t>
      </w:r>
      <w:proofErr w:type="gramStart"/>
      <w:r w:rsidRPr="00552639">
        <w:rPr>
          <w:rFonts w:ascii="Times New Roman" w:hAnsi="Times New Roman" w:cs="Times New Roman"/>
          <w:sz w:val="28"/>
          <w:szCs w:val="28"/>
        </w:rPr>
        <w:t>You</w:t>
      </w:r>
      <w:proofErr w:type="gramEnd"/>
      <w:r w:rsidRPr="00552639">
        <w:rPr>
          <w:rFonts w:ascii="Times New Roman" w:hAnsi="Times New Roman" w:cs="Times New Roman"/>
          <w:sz w:val="28"/>
          <w:szCs w:val="28"/>
        </w:rPr>
        <w:t xml:space="preserve"> will be devoured by the sword.” Truly, the mouth of the Lord has spoken</w:t>
      </w:r>
      <w:r w:rsidR="0080533A">
        <w:rPr>
          <w:rFonts w:ascii="Times New Roman" w:hAnsi="Times New Roman" w:cs="Times New Roman"/>
          <w:sz w:val="28"/>
          <w:szCs w:val="28"/>
        </w:rPr>
        <w:t>” (v.20)</w:t>
      </w:r>
      <w:r w:rsidRPr="00552639">
        <w:rPr>
          <w:rFonts w:ascii="Times New Roman" w:hAnsi="Times New Roman" w:cs="Times New Roman"/>
          <w:sz w:val="28"/>
          <w:szCs w:val="28"/>
        </w:rPr>
        <w:t>.</w:t>
      </w:r>
      <w:r w:rsidR="0080533A">
        <w:rPr>
          <w:rFonts w:ascii="Times New Roman" w:hAnsi="Times New Roman" w:cs="Times New Roman"/>
          <w:sz w:val="28"/>
          <w:szCs w:val="28"/>
        </w:rPr>
        <w:t xml:space="preserve"> </w:t>
      </w:r>
      <w:r>
        <w:rPr>
          <w:rFonts w:ascii="Times New Roman" w:hAnsi="Times New Roman" w:cs="Times New Roman"/>
          <w:sz w:val="28"/>
          <w:szCs w:val="28"/>
        </w:rPr>
        <w:t>Ful</w:t>
      </w:r>
      <w:r w:rsidR="0080533A">
        <w:rPr>
          <w:rFonts w:ascii="Times New Roman" w:hAnsi="Times New Roman" w:cs="Times New Roman"/>
          <w:sz w:val="28"/>
          <w:szCs w:val="28"/>
        </w:rPr>
        <w:t>l</w:t>
      </w:r>
      <w:r>
        <w:rPr>
          <w:rFonts w:ascii="Times New Roman" w:hAnsi="Times New Roman" w:cs="Times New Roman"/>
          <w:sz w:val="28"/>
          <w:szCs w:val="28"/>
        </w:rPr>
        <w:t>ness o</w:t>
      </w:r>
      <w:r w:rsidR="0080533A">
        <w:rPr>
          <w:rFonts w:ascii="Times New Roman" w:hAnsi="Times New Roman" w:cs="Times New Roman"/>
          <w:sz w:val="28"/>
          <w:szCs w:val="28"/>
        </w:rPr>
        <w:t>r</w:t>
      </w:r>
      <w:r>
        <w:rPr>
          <w:rFonts w:ascii="Times New Roman" w:hAnsi="Times New Roman" w:cs="Times New Roman"/>
          <w:sz w:val="28"/>
          <w:szCs w:val="28"/>
        </w:rPr>
        <w:t xml:space="preserve"> futility, grace or wrath, life or death, heaven or hell. </w:t>
      </w:r>
      <w:r w:rsidR="008C247E">
        <w:rPr>
          <w:rFonts w:ascii="Times New Roman" w:hAnsi="Times New Roman" w:cs="Times New Roman"/>
          <w:sz w:val="28"/>
          <w:szCs w:val="28"/>
        </w:rPr>
        <w:t xml:space="preserve">This is Isaiah’s way of saying with Jesus, ‘repent or perish.’ Repent to your everlasting joy or rebel to your eternal ruin. </w:t>
      </w:r>
      <w:r w:rsidR="006D59D5">
        <w:rPr>
          <w:rFonts w:ascii="Times New Roman" w:hAnsi="Times New Roman" w:cs="Times New Roman"/>
          <w:sz w:val="28"/>
          <w:szCs w:val="28"/>
        </w:rPr>
        <w:t xml:space="preserve">For </w:t>
      </w:r>
      <w:r w:rsidR="008C247E">
        <w:rPr>
          <w:rFonts w:ascii="Times New Roman" w:hAnsi="Times New Roman" w:cs="Times New Roman"/>
          <w:sz w:val="28"/>
          <w:szCs w:val="28"/>
        </w:rPr>
        <w:t xml:space="preserve">Israel this </w:t>
      </w:r>
      <w:r w:rsidR="006D59D5">
        <w:rPr>
          <w:rFonts w:ascii="Times New Roman" w:hAnsi="Times New Roman" w:cs="Times New Roman"/>
          <w:sz w:val="28"/>
          <w:szCs w:val="28"/>
        </w:rPr>
        <w:t xml:space="preserve">was true </w:t>
      </w:r>
      <w:r w:rsidR="008C247E">
        <w:rPr>
          <w:rFonts w:ascii="Times New Roman" w:hAnsi="Times New Roman" w:cs="Times New Roman"/>
          <w:sz w:val="28"/>
          <w:szCs w:val="28"/>
        </w:rPr>
        <w:t xml:space="preserve">in </w:t>
      </w:r>
      <w:proofErr w:type="gramStart"/>
      <w:r w:rsidR="008C247E">
        <w:rPr>
          <w:rFonts w:ascii="Times New Roman" w:hAnsi="Times New Roman" w:cs="Times New Roman"/>
          <w:sz w:val="28"/>
          <w:szCs w:val="28"/>
        </w:rPr>
        <w:t>a two</w:t>
      </w:r>
      <w:r w:rsidR="006D59D5">
        <w:rPr>
          <w:rFonts w:ascii="Times New Roman" w:hAnsi="Times New Roman" w:cs="Times New Roman"/>
          <w:sz w:val="28"/>
          <w:szCs w:val="28"/>
        </w:rPr>
        <w:t xml:space="preserve"> ways</w:t>
      </w:r>
      <w:proofErr w:type="gramEnd"/>
      <w:r w:rsidR="008C247E">
        <w:rPr>
          <w:rFonts w:ascii="Times New Roman" w:hAnsi="Times New Roman" w:cs="Times New Roman"/>
          <w:sz w:val="28"/>
          <w:szCs w:val="28"/>
        </w:rPr>
        <w:t xml:space="preserve">. They saw it historically through the adversity of their enemies and spiritually through the hardening of their people. And yet the prospect of reward is great, they would “eat the best of the land.” </w:t>
      </w:r>
    </w:p>
    <w:p w14:paraId="1C95A391" w14:textId="33B0A2FB" w:rsidR="00D76DE2" w:rsidRDefault="00D76DE2" w:rsidP="003F0DD6">
      <w:pPr>
        <w:contextualSpacing/>
        <w:rPr>
          <w:rFonts w:ascii="Times New Roman" w:hAnsi="Times New Roman" w:cs="Times New Roman"/>
          <w:sz w:val="28"/>
          <w:szCs w:val="28"/>
        </w:rPr>
      </w:pPr>
    </w:p>
    <w:p w14:paraId="25081555" w14:textId="3B4D2E23" w:rsidR="009F4195" w:rsidRPr="009F4195" w:rsidRDefault="00D76DE2" w:rsidP="003F0DD6">
      <w:pPr>
        <w:contextualSpacing/>
        <w:rPr>
          <w:rFonts w:ascii="Times New Roman" w:hAnsi="Times New Roman" w:cs="Times New Roman"/>
          <w:sz w:val="28"/>
          <w:szCs w:val="28"/>
        </w:rPr>
      </w:pPr>
      <w:r>
        <w:rPr>
          <w:rFonts w:ascii="Times New Roman" w:hAnsi="Times New Roman" w:cs="Times New Roman"/>
          <w:sz w:val="28"/>
          <w:szCs w:val="28"/>
        </w:rPr>
        <w:t xml:space="preserve">This phrase represents to us who are in Christ, and to the sinner who would trust in Christ, the promise of spiritual safety, security, and sweet refreshment in Jesus Christ. He becomes our fountain of life, our refuge in the storm, our shade in the desert, and our joy unspeakable full of glory! In Him is life! The land was </w:t>
      </w:r>
      <w:r>
        <w:rPr>
          <w:rFonts w:ascii="Times New Roman" w:hAnsi="Times New Roman" w:cs="Times New Roman"/>
          <w:sz w:val="28"/>
          <w:szCs w:val="28"/>
        </w:rPr>
        <w:lastRenderedPageBreak/>
        <w:t xml:space="preserve">ultimately the place of Sabbath rest and through the gospel, what we will find, is that though the remnant may be exposed to many dangers and evils, Jesus is our great Sabbath rest who takes us to the high country of the heavenly Jerusalem. </w:t>
      </w:r>
      <w:r w:rsidR="009F4195">
        <w:rPr>
          <w:rFonts w:ascii="Times New Roman" w:hAnsi="Times New Roman" w:cs="Times New Roman"/>
          <w:sz w:val="28"/>
          <w:szCs w:val="28"/>
        </w:rPr>
        <w:t xml:space="preserve"> </w:t>
      </w:r>
    </w:p>
    <w:sectPr w:rsidR="009F4195" w:rsidRPr="009F4195" w:rsidSect="00981BA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6D788" w14:textId="77777777" w:rsidR="0025151B" w:rsidRDefault="0025151B" w:rsidP="007E3C55">
      <w:r>
        <w:separator/>
      </w:r>
    </w:p>
  </w:endnote>
  <w:endnote w:type="continuationSeparator" w:id="0">
    <w:p w14:paraId="532930D6" w14:textId="77777777" w:rsidR="0025151B" w:rsidRDefault="0025151B" w:rsidP="007E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zra SIL">
    <w:altName w:val="Cambria"/>
    <w:panose1 w:val="020B0604020202020204"/>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4394193"/>
      <w:docPartObj>
        <w:docPartGallery w:val="Page Numbers (Bottom of Page)"/>
        <w:docPartUnique/>
      </w:docPartObj>
    </w:sdtPr>
    <w:sdtEndPr>
      <w:rPr>
        <w:rStyle w:val="PageNumber"/>
      </w:rPr>
    </w:sdtEndPr>
    <w:sdtContent>
      <w:p w14:paraId="554AB9A3" w14:textId="77777777" w:rsidR="00CF6620" w:rsidRDefault="00CF6620" w:rsidP="00CF66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C07623" w14:textId="77777777" w:rsidR="00CF6620" w:rsidRDefault="00CF6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7127334"/>
      <w:docPartObj>
        <w:docPartGallery w:val="Page Numbers (Bottom of Page)"/>
        <w:docPartUnique/>
      </w:docPartObj>
    </w:sdtPr>
    <w:sdtEndPr>
      <w:rPr>
        <w:rStyle w:val="PageNumber"/>
      </w:rPr>
    </w:sdtEndPr>
    <w:sdtContent>
      <w:p w14:paraId="73439C80" w14:textId="77777777" w:rsidR="00CF6620" w:rsidRDefault="00CF6620" w:rsidP="00CF66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D7D7DC" w14:textId="77777777" w:rsidR="00CF6620" w:rsidRDefault="00CF6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F2C9F" w14:textId="77777777" w:rsidR="0025151B" w:rsidRDefault="0025151B" w:rsidP="007E3C55">
      <w:r>
        <w:separator/>
      </w:r>
    </w:p>
  </w:footnote>
  <w:footnote w:type="continuationSeparator" w:id="0">
    <w:p w14:paraId="266DB76C" w14:textId="77777777" w:rsidR="0025151B" w:rsidRDefault="0025151B" w:rsidP="007E3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95"/>
    <w:rsid w:val="00014DEC"/>
    <w:rsid w:val="00043F5A"/>
    <w:rsid w:val="000726DC"/>
    <w:rsid w:val="000D6BC4"/>
    <w:rsid w:val="000F7426"/>
    <w:rsid w:val="00111F1D"/>
    <w:rsid w:val="00135343"/>
    <w:rsid w:val="0017221B"/>
    <w:rsid w:val="002145AD"/>
    <w:rsid w:val="002379C0"/>
    <w:rsid w:val="0025151B"/>
    <w:rsid w:val="00254407"/>
    <w:rsid w:val="00272B17"/>
    <w:rsid w:val="002B7271"/>
    <w:rsid w:val="002F12EF"/>
    <w:rsid w:val="002F68A1"/>
    <w:rsid w:val="003043BF"/>
    <w:rsid w:val="00331C7E"/>
    <w:rsid w:val="003741B3"/>
    <w:rsid w:val="003B4DF5"/>
    <w:rsid w:val="003C2F2A"/>
    <w:rsid w:val="003F06EC"/>
    <w:rsid w:val="003F0DD6"/>
    <w:rsid w:val="0040388D"/>
    <w:rsid w:val="00435F2D"/>
    <w:rsid w:val="00446E72"/>
    <w:rsid w:val="00481137"/>
    <w:rsid w:val="004D041C"/>
    <w:rsid w:val="004E30FD"/>
    <w:rsid w:val="0050317D"/>
    <w:rsid w:val="0052123A"/>
    <w:rsid w:val="00550622"/>
    <w:rsid w:val="00552639"/>
    <w:rsid w:val="00563336"/>
    <w:rsid w:val="005B6ECB"/>
    <w:rsid w:val="006A3D0E"/>
    <w:rsid w:val="006C078B"/>
    <w:rsid w:val="006C08B3"/>
    <w:rsid w:val="006C0D48"/>
    <w:rsid w:val="006C6857"/>
    <w:rsid w:val="006D59D5"/>
    <w:rsid w:val="00780A2D"/>
    <w:rsid w:val="00797117"/>
    <w:rsid w:val="007A5DC6"/>
    <w:rsid w:val="007C5EAD"/>
    <w:rsid w:val="007E3C55"/>
    <w:rsid w:val="0080533A"/>
    <w:rsid w:val="008156C9"/>
    <w:rsid w:val="00817346"/>
    <w:rsid w:val="00831990"/>
    <w:rsid w:val="008425EC"/>
    <w:rsid w:val="0084755D"/>
    <w:rsid w:val="00852619"/>
    <w:rsid w:val="008622EB"/>
    <w:rsid w:val="00882DBE"/>
    <w:rsid w:val="008A5377"/>
    <w:rsid w:val="008A6710"/>
    <w:rsid w:val="008C247E"/>
    <w:rsid w:val="008E7F06"/>
    <w:rsid w:val="00981BA4"/>
    <w:rsid w:val="009A1D9B"/>
    <w:rsid w:val="009A3190"/>
    <w:rsid w:val="009D6032"/>
    <w:rsid w:val="009F4195"/>
    <w:rsid w:val="00A23A57"/>
    <w:rsid w:val="00A62040"/>
    <w:rsid w:val="00A72EA2"/>
    <w:rsid w:val="00AA38F6"/>
    <w:rsid w:val="00B0790F"/>
    <w:rsid w:val="00B3531F"/>
    <w:rsid w:val="00B609EC"/>
    <w:rsid w:val="00BB1F0B"/>
    <w:rsid w:val="00BB6574"/>
    <w:rsid w:val="00BE4C0D"/>
    <w:rsid w:val="00C25E58"/>
    <w:rsid w:val="00C3200B"/>
    <w:rsid w:val="00C361C4"/>
    <w:rsid w:val="00CF6620"/>
    <w:rsid w:val="00D05AFC"/>
    <w:rsid w:val="00D3281D"/>
    <w:rsid w:val="00D76DE2"/>
    <w:rsid w:val="00DD7987"/>
    <w:rsid w:val="00DF495D"/>
    <w:rsid w:val="00DF7E86"/>
    <w:rsid w:val="00E04765"/>
    <w:rsid w:val="00E378F5"/>
    <w:rsid w:val="00E45D5A"/>
    <w:rsid w:val="00E50767"/>
    <w:rsid w:val="00EB33A3"/>
    <w:rsid w:val="00EE5877"/>
    <w:rsid w:val="00F41129"/>
    <w:rsid w:val="00F6112E"/>
    <w:rsid w:val="00F65484"/>
    <w:rsid w:val="00FA5DB2"/>
    <w:rsid w:val="00FB7BA5"/>
    <w:rsid w:val="00FF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89FD5"/>
  <w15:chartTrackingRefBased/>
  <w15:docId w15:val="{25136621-2682-4F48-BAF4-CDB4AE2F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9"/>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3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C55"/>
  </w:style>
  <w:style w:type="character" w:styleId="PageNumber">
    <w:name w:val="page number"/>
    <w:basedOn w:val="DefaultParagraphFont"/>
    <w:uiPriority w:val="99"/>
    <w:semiHidden/>
    <w:unhideWhenUsed/>
    <w:rsid w:val="007E3C55"/>
  </w:style>
  <w:style w:type="paragraph" w:styleId="Title">
    <w:name w:val="Title"/>
    <w:basedOn w:val="Normal"/>
    <w:next w:val="Normal"/>
    <w:link w:val="TitleChar"/>
    <w:uiPriority w:val="10"/>
    <w:qFormat/>
    <w:rsid w:val="00882D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D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95821">
      <w:bodyDiv w:val="1"/>
      <w:marLeft w:val="0"/>
      <w:marRight w:val="0"/>
      <w:marTop w:val="0"/>
      <w:marBottom w:val="0"/>
      <w:divBdr>
        <w:top w:val="none" w:sz="0" w:space="0" w:color="auto"/>
        <w:left w:val="none" w:sz="0" w:space="0" w:color="auto"/>
        <w:bottom w:val="none" w:sz="0" w:space="0" w:color="auto"/>
        <w:right w:val="none" w:sz="0" w:space="0" w:color="auto"/>
      </w:divBdr>
    </w:div>
    <w:div w:id="643969336">
      <w:bodyDiv w:val="1"/>
      <w:marLeft w:val="0"/>
      <w:marRight w:val="0"/>
      <w:marTop w:val="0"/>
      <w:marBottom w:val="0"/>
      <w:divBdr>
        <w:top w:val="none" w:sz="0" w:space="0" w:color="auto"/>
        <w:left w:val="none" w:sz="0" w:space="0" w:color="auto"/>
        <w:bottom w:val="none" w:sz="0" w:space="0" w:color="auto"/>
        <w:right w:val="none" w:sz="0" w:space="0" w:color="auto"/>
      </w:divBdr>
    </w:div>
    <w:div w:id="675302653">
      <w:bodyDiv w:val="1"/>
      <w:marLeft w:val="0"/>
      <w:marRight w:val="0"/>
      <w:marTop w:val="0"/>
      <w:marBottom w:val="0"/>
      <w:divBdr>
        <w:top w:val="none" w:sz="0" w:space="0" w:color="auto"/>
        <w:left w:val="none" w:sz="0" w:space="0" w:color="auto"/>
        <w:bottom w:val="none" w:sz="0" w:space="0" w:color="auto"/>
        <w:right w:val="none" w:sz="0" w:space="0" w:color="auto"/>
      </w:divBdr>
    </w:div>
    <w:div w:id="688068019">
      <w:bodyDiv w:val="1"/>
      <w:marLeft w:val="0"/>
      <w:marRight w:val="0"/>
      <w:marTop w:val="0"/>
      <w:marBottom w:val="0"/>
      <w:divBdr>
        <w:top w:val="none" w:sz="0" w:space="0" w:color="auto"/>
        <w:left w:val="none" w:sz="0" w:space="0" w:color="auto"/>
        <w:bottom w:val="none" w:sz="0" w:space="0" w:color="auto"/>
        <w:right w:val="none" w:sz="0" w:space="0" w:color="auto"/>
      </w:divBdr>
    </w:div>
    <w:div w:id="1437403215">
      <w:bodyDiv w:val="1"/>
      <w:marLeft w:val="0"/>
      <w:marRight w:val="0"/>
      <w:marTop w:val="0"/>
      <w:marBottom w:val="0"/>
      <w:divBdr>
        <w:top w:val="none" w:sz="0" w:space="0" w:color="auto"/>
        <w:left w:val="none" w:sz="0" w:space="0" w:color="auto"/>
        <w:bottom w:val="none" w:sz="0" w:space="0" w:color="auto"/>
        <w:right w:val="none" w:sz="0" w:space="0" w:color="auto"/>
      </w:divBdr>
    </w:div>
    <w:div w:id="1439057390">
      <w:bodyDiv w:val="1"/>
      <w:marLeft w:val="0"/>
      <w:marRight w:val="0"/>
      <w:marTop w:val="0"/>
      <w:marBottom w:val="0"/>
      <w:divBdr>
        <w:top w:val="none" w:sz="0" w:space="0" w:color="auto"/>
        <w:left w:val="none" w:sz="0" w:space="0" w:color="auto"/>
        <w:bottom w:val="none" w:sz="0" w:space="0" w:color="auto"/>
        <w:right w:val="none" w:sz="0" w:space="0" w:color="auto"/>
      </w:divBdr>
    </w:div>
    <w:div w:id="1465392941">
      <w:bodyDiv w:val="1"/>
      <w:marLeft w:val="0"/>
      <w:marRight w:val="0"/>
      <w:marTop w:val="0"/>
      <w:marBottom w:val="0"/>
      <w:divBdr>
        <w:top w:val="none" w:sz="0" w:space="0" w:color="auto"/>
        <w:left w:val="none" w:sz="0" w:space="0" w:color="auto"/>
        <w:bottom w:val="none" w:sz="0" w:space="0" w:color="auto"/>
        <w:right w:val="none" w:sz="0" w:space="0" w:color="auto"/>
      </w:divBdr>
    </w:div>
    <w:div w:id="196426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TotalTime>
  <Pages>9</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Ramos</dc:creator>
  <cp:keywords/>
  <dc:description/>
  <cp:lastModifiedBy>Emilio Ramos</cp:lastModifiedBy>
  <cp:revision>73</cp:revision>
  <dcterms:created xsi:type="dcterms:W3CDTF">2019-07-02T21:56:00Z</dcterms:created>
  <dcterms:modified xsi:type="dcterms:W3CDTF">2019-07-08T19:26:00Z</dcterms:modified>
</cp:coreProperties>
</file>