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E4488" w14:textId="5F675FD1" w:rsidR="00C12E8F" w:rsidRPr="0084671D" w:rsidRDefault="00C12E8F" w:rsidP="005A3867">
      <w:pPr>
        <w:pStyle w:val="Title"/>
        <w:spacing w:line="240" w:lineRule="auto"/>
        <w:jc w:val="center"/>
        <w:rPr>
          <w:rFonts w:ascii="Times New Roman" w:hAnsi="Times New Roman" w:cs="Times New Roman"/>
          <w:sz w:val="40"/>
          <w:szCs w:val="40"/>
        </w:rPr>
      </w:pPr>
      <w:r w:rsidRPr="0084671D">
        <w:rPr>
          <w:rFonts w:ascii="Times New Roman" w:hAnsi="Times New Roman" w:cs="Times New Roman"/>
          <w:sz w:val="40"/>
          <w:szCs w:val="40"/>
        </w:rPr>
        <w:t>Isaiah’s Antichrist Crisis</w:t>
      </w:r>
    </w:p>
    <w:p w14:paraId="3447BB97" w14:textId="3EF45E3B" w:rsidR="00C12E8F" w:rsidRDefault="00C12E8F" w:rsidP="005A3867">
      <w:pPr>
        <w:spacing w:line="240" w:lineRule="auto"/>
        <w:contextualSpacing/>
        <w:rPr>
          <w:rFonts w:ascii="Times New Roman" w:hAnsi="Times New Roman" w:cs="Times New Roman"/>
          <w:sz w:val="28"/>
          <w:szCs w:val="28"/>
        </w:rPr>
      </w:pPr>
    </w:p>
    <w:p w14:paraId="3FCFD720" w14:textId="35652893" w:rsidR="00C12E8F" w:rsidRDefault="0084671D" w:rsidP="005A3867">
      <w:pPr>
        <w:spacing w:line="240" w:lineRule="auto"/>
        <w:ind w:left="2880" w:firstLine="720"/>
        <w:contextualSpacing/>
        <w:rPr>
          <w:rFonts w:ascii="Times New Roman" w:hAnsi="Times New Roman" w:cs="Times New Roman"/>
          <w:sz w:val="28"/>
          <w:szCs w:val="28"/>
        </w:rPr>
      </w:pPr>
      <w:r>
        <w:rPr>
          <w:rFonts w:ascii="Times New Roman" w:hAnsi="Times New Roman" w:cs="Times New Roman"/>
          <w:sz w:val="28"/>
          <w:szCs w:val="28"/>
        </w:rPr>
        <w:t>Isaiah 1.1-9</w:t>
      </w:r>
    </w:p>
    <w:p w14:paraId="04D27130" w14:textId="1BD3D0B6" w:rsidR="0084671D" w:rsidRDefault="0084671D" w:rsidP="005A3867">
      <w:pPr>
        <w:spacing w:line="240" w:lineRule="auto"/>
        <w:contextualSpacing/>
        <w:rPr>
          <w:rFonts w:ascii="Times New Roman" w:hAnsi="Times New Roman" w:cs="Times New Roman"/>
          <w:sz w:val="28"/>
          <w:szCs w:val="28"/>
        </w:rPr>
      </w:pPr>
    </w:p>
    <w:p w14:paraId="69864EDB" w14:textId="7DEEAF0F" w:rsidR="00025848" w:rsidRPr="00025848" w:rsidRDefault="00025848" w:rsidP="005A3867">
      <w:pPr>
        <w:spacing w:after="0" w:line="240" w:lineRule="auto"/>
        <w:ind w:left="720"/>
        <w:contextualSpacing/>
        <w:rPr>
          <w:rFonts w:ascii="Times New Roman" w:hAnsi="Times New Roman" w:cs="Times New Roman"/>
          <w:sz w:val="28"/>
          <w:szCs w:val="28"/>
        </w:rPr>
      </w:pPr>
      <w:r w:rsidRPr="00025848">
        <w:rPr>
          <w:rFonts w:ascii="Times New Roman" w:hAnsi="Times New Roman" w:cs="Times New Roman"/>
          <w:b/>
          <w:bCs/>
          <w:sz w:val="28"/>
          <w:szCs w:val="28"/>
        </w:rPr>
        <w:t xml:space="preserve">Isaiah 1:9 </w:t>
      </w:r>
      <w:r w:rsidRPr="00025848">
        <w:rPr>
          <w:rFonts w:ascii="Times New Roman" w:hAnsi="Times New Roman" w:cs="Times New Roman"/>
          <w:sz w:val="28"/>
          <w:szCs w:val="28"/>
          <w:vertAlign w:val="superscript"/>
          <w:lang w:val="en"/>
        </w:rPr>
        <w:t>9</w:t>
      </w:r>
      <w:r w:rsidRPr="00025848">
        <w:rPr>
          <w:rFonts w:ascii="Times New Roman" w:hAnsi="Times New Roman" w:cs="Times New Roman"/>
          <w:sz w:val="28"/>
          <w:szCs w:val="28"/>
          <w:lang w:val="en"/>
        </w:rPr>
        <w:t xml:space="preserve"> </w:t>
      </w:r>
      <w:r w:rsidRPr="00025848">
        <w:rPr>
          <w:rFonts w:ascii="Times New Roman" w:hAnsi="Times New Roman" w:cs="Times New Roman"/>
          <w:sz w:val="28"/>
          <w:szCs w:val="28"/>
        </w:rPr>
        <w:t xml:space="preserve">Unless the Lord of hosts Had left us a few survivors, </w:t>
      </w:r>
      <w:proofErr w:type="gramStart"/>
      <w:r w:rsidRPr="00025848">
        <w:rPr>
          <w:rFonts w:ascii="Times New Roman" w:hAnsi="Times New Roman" w:cs="Times New Roman"/>
          <w:sz w:val="28"/>
          <w:szCs w:val="28"/>
        </w:rPr>
        <w:t>We</w:t>
      </w:r>
      <w:proofErr w:type="gramEnd"/>
      <w:r w:rsidRPr="00025848">
        <w:rPr>
          <w:rFonts w:ascii="Times New Roman" w:hAnsi="Times New Roman" w:cs="Times New Roman"/>
          <w:sz w:val="28"/>
          <w:szCs w:val="28"/>
        </w:rPr>
        <w:t xml:space="preserve"> would be like Sodom, We would be like Gomorrah. </w:t>
      </w:r>
    </w:p>
    <w:p w14:paraId="1117F6E5" w14:textId="77777777" w:rsidR="0084671D" w:rsidRDefault="0084671D" w:rsidP="005A3867">
      <w:pPr>
        <w:spacing w:line="240" w:lineRule="auto"/>
        <w:contextualSpacing/>
        <w:rPr>
          <w:rFonts w:ascii="Times New Roman" w:hAnsi="Times New Roman" w:cs="Times New Roman"/>
          <w:sz w:val="28"/>
          <w:szCs w:val="28"/>
        </w:rPr>
      </w:pPr>
    </w:p>
    <w:p w14:paraId="17897D80" w14:textId="49AE5F78" w:rsidR="0084671D" w:rsidRPr="005A3867" w:rsidRDefault="0084671D" w:rsidP="005A3867">
      <w:pPr>
        <w:spacing w:line="240" w:lineRule="auto"/>
        <w:contextualSpacing/>
        <w:rPr>
          <w:rFonts w:ascii="Times New Roman" w:hAnsi="Times New Roman" w:cs="Times New Roman"/>
          <w:i/>
          <w:iCs/>
          <w:sz w:val="28"/>
          <w:szCs w:val="28"/>
        </w:rPr>
      </w:pPr>
      <w:r w:rsidRPr="0044433E">
        <w:rPr>
          <w:rFonts w:ascii="Times New Roman" w:hAnsi="Times New Roman" w:cs="Times New Roman"/>
          <w:i/>
          <w:iCs/>
          <w:sz w:val="28"/>
          <w:szCs w:val="28"/>
        </w:rPr>
        <w:t xml:space="preserve">Covenant Crisis </w:t>
      </w:r>
    </w:p>
    <w:p w14:paraId="108AB131" w14:textId="26D47131" w:rsidR="0084671D" w:rsidRDefault="0084671D" w:rsidP="005A386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The entirety of this book can be regarded as a massive treatise on covenant theology. God does not think upon His people but by covenant. When Israel, bound as it was to the old covenant at the time, forgets the Lord their God, it constitutes a total crisis of covenant. We may not know the details leading up the apostasy, or the key players involved, or </w:t>
      </w:r>
      <w:r w:rsidR="005A3867">
        <w:rPr>
          <w:rFonts w:ascii="Times New Roman" w:hAnsi="Times New Roman" w:cs="Times New Roman"/>
          <w:sz w:val="28"/>
          <w:szCs w:val="28"/>
        </w:rPr>
        <w:t xml:space="preserve">all of </w:t>
      </w:r>
      <w:r>
        <w:rPr>
          <w:rFonts w:ascii="Times New Roman" w:hAnsi="Times New Roman" w:cs="Times New Roman"/>
          <w:sz w:val="28"/>
          <w:szCs w:val="28"/>
        </w:rPr>
        <w:t>the</w:t>
      </w:r>
      <w:r w:rsidR="005A3867">
        <w:rPr>
          <w:rFonts w:ascii="Times New Roman" w:hAnsi="Times New Roman" w:cs="Times New Roman"/>
          <w:sz w:val="28"/>
          <w:szCs w:val="28"/>
        </w:rPr>
        <w:t xml:space="preserve"> precise</w:t>
      </w:r>
      <w:r>
        <w:rPr>
          <w:rFonts w:ascii="Times New Roman" w:hAnsi="Times New Roman" w:cs="Times New Roman"/>
          <w:sz w:val="28"/>
          <w:szCs w:val="28"/>
        </w:rPr>
        <w:t xml:space="preserve"> historical developments that gave rise to the their covenant treason, but we do know that in their present condition, during the prophet’s career, serious change needs to happen if Judah is to survive and their covenant status </w:t>
      </w:r>
      <w:r w:rsidR="005A3867">
        <w:rPr>
          <w:rFonts w:ascii="Times New Roman" w:hAnsi="Times New Roman" w:cs="Times New Roman"/>
          <w:sz w:val="28"/>
          <w:szCs w:val="28"/>
        </w:rPr>
        <w:t>preserved</w:t>
      </w:r>
      <w:r>
        <w:rPr>
          <w:rFonts w:ascii="Times New Roman" w:hAnsi="Times New Roman" w:cs="Times New Roman"/>
          <w:sz w:val="28"/>
          <w:szCs w:val="28"/>
        </w:rPr>
        <w:t xml:space="preserve">. </w:t>
      </w:r>
    </w:p>
    <w:p w14:paraId="3F073DF7" w14:textId="77777777" w:rsidR="006D0428" w:rsidRDefault="006D0428" w:rsidP="005A3867">
      <w:pPr>
        <w:spacing w:line="240" w:lineRule="auto"/>
        <w:contextualSpacing/>
        <w:rPr>
          <w:rFonts w:ascii="Times New Roman" w:hAnsi="Times New Roman" w:cs="Times New Roman"/>
          <w:sz w:val="28"/>
          <w:szCs w:val="28"/>
        </w:rPr>
      </w:pPr>
    </w:p>
    <w:p w14:paraId="5DA455AB" w14:textId="7DCB1E67" w:rsidR="0084671D" w:rsidRDefault="0084671D" w:rsidP="005A386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This is why we can call the present passage, the introductory message of Isaiah, an Antichrist crisis; with the demise of </w:t>
      </w:r>
      <w:r w:rsidR="00516D34">
        <w:rPr>
          <w:rFonts w:ascii="Times New Roman" w:hAnsi="Times New Roman" w:cs="Times New Roman"/>
          <w:sz w:val="28"/>
          <w:szCs w:val="28"/>
        </w:rPr>
        <w:t xml:space="preserve">the </w:t>
      </w:r>
      <w:r>
        <w:rPr>
          <w:rFonts w:ascii="Times New Roman" w:hAnsi="Times New Roman" w:cs="Times New Roman"/>
          <w:sz w:val="28"/>
          <w:szCs w:val="28"/>
        </w:rPr>
        <w:t xml:space="preserve">people, it appears that the promise of </w:t>
      </w:r>
      <w:r w:rsidR="00516D34">
        <w:rPr>
          <w:rFonts w:ascii="Times New Roman" w:hAnsi="Times New Roman" w:cs="Times New Roman"/>
          <w:sz w:val="28"/>
          <w:szCs w:val="28"/>
        </w:rPr>
        <w:t xml:space="preserve">a </w:t>
      </w:r>
      <w:r>
        <w:rPr>
          <w:rFonts w:ascii="Times New Roman" w:hAnsi="Times New Roman" w:cs="Times New Roman"/>
          <w:sz w:val="28"/>
          <w:szCs w:val="28"/>
        </w:rPr>
        <w:t>messianic deliverer</w:t>
      </w:r>
      <w:r w:rsidR="005A3867">
        <w:rPr>
          <w:rFonts w:ascii="Times New Roman" w:hAnsi="Times New Roman" w:cs="Times New Roman"/>
          <w:sz w:val="28"/>
          <w:szCs w:val="28"/>
        </w:rPr>
        <w:t xml:space="preserve"> and His promised kingdom</w:t>
      </w:r>
      <w:r>
        <w:rPr>
          <w:rFonts w:ascii="Times New Roman" w:hAnsi="Times New Roman" w:cs="Times New Roman"/>
          <w:sz w:val="28"/>
          <w:szCs w:val="28"/>
        </w:rPr>
        <w:t xml:space="preserve"> is also in jeopardy</w:t>
      </w:r>
      <w:r w:rsidR="005A3867">
        <w:rPr>
          <w:rFonts w:ascii="Times New Roman" w:hAnsi="Times New Roman" w:cs="Times New Roman"/>
          <w:sz w:val="28"/>
          <w:szCs w:val="28"/>
        </w:rPr>
        <w:t xml:space="preserve"> (cf. 33.17)</w:t>
      </w:r>
      <w:r>
        <w:rPr>
          <w:rFonts w:ascii="Times New Roman" w:hAnsi="Times New Roman" w:cs="Times New Roman"/>
          <w:sz w:val="28"/>
          <w:szCs w:val="28"/>
        </w:rPr>
        <w:t>, and it is!</w:t>
      </w:r>
      <w:r w:rsidR="00555E94">
        <w:rPr>
          <w:rFonts w:ascii="Times New Roman" w:hAnsi="Times New Roman" w:cs="Times New Roman"/>
          <w:sz w:val="28"/>
          <w:szCs w:val="28"/>
        </w:rPr>
        <w:t xml:space="preserve"> If we don’t get past chapter one, we will not get to chapter seven: </w:t>
      </w:r>
    </w:p>
    <w:p w14:paraId="0DCB6FF4" w14:textId="4696BD79" w:rsidR="00555E94" w:rsidRDefault="00555E94" w:rsidP="005A3867">
      <w:pPr>
        <w:spacing w:after="0" w:line="240" w:lineRule="auto"/>
        <w:ind w:left="720"/>
        <w:contextualSpacing/>
        <w:rPr>
          <w:rFonts w:ascii="Times New Roman" w:hAnsi="Times New Roman" w:cs="Times New Roman"/>
          <w:sz w:val="28"/>
          <w:szCs w:val="28"/>
        </w:rPr>
      </w:pPr>
      <w:r w:rsidRPr="00555E94">
        <w:rPr>
          <w:rFonts w:ascii="Times New Roman" w:hAnsi="Times New Roman" w:cs="Times New Roman"/>
          <w:b/>
          <w:bCs/>
          <w:sz w:val="28"/>
          <w:szCs w:val="28"/>
        </w:rPr>
        <w:t xml:space="preserve">Isaiah 7:14 </w:t>
      </w:r>
      <w:r w:rsidRPr="00555E94">
        <w:rPr>
          <w:rFonts w:ascii="Times New Roman" w:hAnsi="Times New Roman" w:cs="Times New Roman"/>
          <w:sz w:val="28"/>
          <w:szCs w:val="28"/>
          <w:vertAlign w:val="superscript"/>
          <w:lang w:val="en"/>
        </w:rPr>
        <w:t>14</w:t>
      </w:r>
      <w:r w:rsidRPr="00555E94">
        <w:rPr>
          <w:rFonts w:ascii="Times New Roman" w:hAnsi="Times New Roman" w:cs="Times New Roman"/>
          <w:sz w:val="28"/>
          <w:szCs w:val="28"/>
          <w:lang w:val="en"/>
        </w:rPr>
        <w:t xml:space="preserve"> </w:t>
      </w:r>
      <w:r w:rsidRPr="00555E94">
        <w:rPr>
          <w:rFonts w:ascii="Times New Roman" w:hAnsi="Times New Roman" w:cs="Times New Roman"/>
          <w:sz w:val="28"/>
          <w:szCs w:val="28"/>
        </w:rPr>
        <w:t xml:space="preserve">“Therefore the Lord Himself will give you a sign: Behold, a virgin will be with child and bear a son, and she will call His name Immanuel. </w:t>
      </w:r>
    </w:p>
    <w:p w14:paraId="1FEFB2E3" w14:textId="77777777" w:rsidR="005A3867" w:rsidRDefault="005A3867" w:rsidP="005A3867">
      <w:pPr>
        <w:spacing w:after="0" w:line="240" w:lineRule="auto"/>
        <w:ind w:left="720"/>
        <w:contextualSpacing/>
        <w:rPr>
          <w:rFonts w:ascii="Times New Roman" w:hAnsi="Times New Roman" w:cs="Times New Roman"/>
          <w:sz w:val="28"/>
          <w:szCs w:val="28"/>
        </w:rPr>
      </w:pPr>
    </w:p>
    <w:p w14:paraId="660F9443" w14:textId="7E752110" w:rsidR="00555E94" w:rsidRDefault="0044433E" w:rsidP="005A386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Because we are within the context of the covenant and because the central concern is one of covenant crisis, the opening of the “vision” begins with the language of a covenant lawsuit: </w:t>
      </w:r>
    </w:p>
    <w:p w14:paraId="2E76D892" w14:textId="1923B4B4" w:rsidR="0044433E" w:rsidRPr="0044433E" w:rsidRDefault="0044433E" w:rsidP="005A3867">
      <w:pPr>
        <w:spacing w:after="0" w:line="240" w:lineRule="auto"/>
        <w:ind w:left="720"/>
        <w:contextualSpacing/>
        <w:rPr>
          <w:rFonts w:ascii="Times New Roman" w:hAnsi="Times New Roman" w:cs="Times New Roman"/>
          <w:sz w:val="28"/>
          <w:szCs w:val="28"/>
        </w:rPr>
      </w:pPr>
      <w:r w:rsidRPr="0044433E">
        <w:rPr>
          <w:rFonts w:ascii="Times New Roman" w:hAnsi="Times New Roman" w:cs="Times New Roman"/>
          <w:b/>
          <w:bCs/>
          <w:sz w:val="28"/>
          <w:szCs w:val="28"/>
        </w:rPr>
        <w:t xml:space="preserve">Isaiah 1:2 </w:t>
      </w:r>
      <w:r w:rsidRPr="0044433E">
        <w:rPr>
          <w:rFonts w:ascii="Times New Roman" w:hAnsi="Times New Roman" w:cs="Times New Roman"/>
          <w:sz w:val="28"/>
          <w:szCs w:val="28"/>
          <w:vertAlign w:val="superscript"/>
          <w:lang w:val="en"/>
        </w:rPr>
        <w:t>2</w:t>
      </w:r>
      <w:r w:rsidRPr="0044433E">
        <w:rPr>
          <w:rFonts w:ascii="Times New Roman" w:hAnsi="Times New Roman" w:cs="Times New Roman"/>
          <w:sz w:val="28"/>
          <w:szCs w:val="28"/>
          <w:lang w:val="en"/>
        </w:rPr>
        <w:t xml:space="preserve"> </w:t>
      </w:r>
      <w:r w:rsidRPr="0044433E">
        <w:rPr>
          <w:rFonts w:ascii="Times New Roman" w:hAnsi="Times New Roman" w:cs="Times New Roman"/>
          <w:sz w:val="28"/>
          <w:szCs w:val="28"/>
        </w:rPr>
        <w:t xml:space="preserve">Listen, O heavens, and hear, O earth; For the Lord speaks, “Sons I have reared and brought up, </w:t>
      </w:r>
      <w:proofErr w:type="gramStart"/>
      <w:r w:rsidRPr="0044433E">
        <w:rPr>
          <w:rFonts w:ascii="Times New Roman" w:hAnsi="Times New Roman" w:cs="Times New Roman"/>
          <w:sz w:val="28"/>
          <w:szCs w:val="28"/>
        </w:rPr>
        <w:t>But</w:t>
      </w:r>
      <w:proofErr w:type="gramEnd"/>
      <w:r w:rsidRPr="0044433E">
        <w:rPr>
          <w:rFonts w:ascii="Times New Roman" w:hAnsi="Times New Roman" w:cs="Times New Roman"/>
          <w:sz w:val="28"/>
          <w:szCs w:val="28"/>
        </w:rPr>
        <w:t xml:space="preserve"> they have revolted against Me. </w:t>
      </w:r>
    </w:p>
    <w:p w14:paraId="6E82620A" w14:textId="09D81CB5" w:rsidR="0044433E" w:rsidRDefault="0044433E" w:rsidP="005A3867">
      <w:pPr>
        <w:spacing w:line="240" w:lineRule="auto"/>
        <w:contextualSpacing/>
        <w:rPr>
          <w:rFonts w:ascii="Times New Roman" w:hAnsi="Times New Roman" w:cs="Times New Roman"/>
          <w:sz w:val="28"/>
          <w:szCs w:val="28"/>
        </w:rPr>
      </w:pPr>
    </w:p>
    <w:p w14:paraId="42D211E3" w14:textId="5AF11C00" w:rsidR="0044433E" w:rsidRDefault="0044433E" w:rsidP="005A386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One of the crucial factors in interpreting a book like Isaiah is to bear in mind that God does not speak for nothing. In other words, everything in the book has purpose and meaning- </w:t>
      </w:r>
      <w:r w:rsidRPr="007157F3">
        <w:rPr>
          <w:rFonts w:ascii="Times New Roman" w:hAnsi="Times New Roman" w:cs="Times New Roman"/>
          <w:i/>
          <w:iCs/>
          <w:sz w:val="28"/>
          <w:szCs w:val="28"/>
        </w:rPr>
        <w:t>everything</w:t>
      </w:r>
      <w:r>
        <w:rPr>
          <w:rFonts w:ascii="Times New Roman" w:hAnsi="Times New Roman" w:cs="Times New Roman"/>
          <w:sz w:val="28"/>
          <w:szCs w:val="28"/>
        </w:rPr>
        <w:t>. Here</w:t>
      </w:r>
      <w:r w:rsidR="007157F3">
        <w:rPr>
          <w:rFonts w:ascii="Times New Roman" w:hAnsi="Times New Roman" w:cs="Times New Roman"/>
          <w:sz w:val="28"/>
          <w:szCs w:val="28"/>
        </w:rPr>
        <w:t xml:space="preserve"> (v.2)</w:t>
      </w:r>
      <w:r>
        <w:rPr>
          <w:rFonts w:ascii="Times New Roman" w:hAnsi="Times New Roman" w:cs="Times New Roman"/>
          <w:sz w:val="28"/>
          <w:szCs w:val="28"/>
        </w:rPr>
        <w:t>, the language of summoning “heaven” and “earth” is rooted in God’s covenant formulation when He constituted the nation</w:t>
      </w:r>
      <w:r w:rsidR="007157F3">
        <w:rPr>
          <w:rFonts w:ascii="Times New Roman" w:hAnsi="Times New Roman" w:cs="Times New Roman"/>
          <w:sz w:val="28"/>
          <w:szCs w:val="28"/>
        </w:rPr>
        <w:t xml:space="preserve"> of Israel, “the ancient nation” (44.7)</w:t>
      </w:r>
      <w:r>
        <w:rPr>
          <w:rFonts w:ascii="Times New Roman" w:hAnsi="Times New Roman" w:cs="Times New Roman"/>
          <w:sz w:val="28"/>
          <w:szCs w:val="28"/>
        </w:rPr>
        <w:t xml:space="preserve">: </w:t>
      </w:r>
    </w:p>
    <w:p w14:paraId="388940E8" w14:textId="6E616D53" w:rsidR="0044433E" w:rsidRPr="0044433E" w:rsidRDefault="0044433E" w:rsidP="005A3867">
      <w:pPr>
        <w:spacing w:after="0" w:line="240" w:lineRule="auto"/>
        <w:ind w:left="720"/>
        <w:contextualSpacing/>
        <w:rPr>
          <w:rFonts w:ascii="Times New Roman" w:hAnsi="Times New Roman" w:cs="Times New Roman"/>
          <w:sz w:val="28"/>
          <w:szCs w:val="28"/>
        </w:rPr>
      </w:pPr>
      <w:r w:rsidRPr="0044433E">
        <w:rPr>
          <w:rFonts w:ascii="Times New Roman" w:hAnsi="Times New Roman" w:cs="Times New Roman"/>
          <w:b/>
          <w:bCs/>
          <w:sz w:val="28"/>
          <w:szCs w:val="28"/>
        </w:rPr>
        <w:t xml:space="preserve">Deuteronomy 30:19 </w:t>
      </w:r>
      <w:r w:rsidRPr="0044433E">
        <w:rPr>
          <w:rFonts w:ascii="Times New Roman" w:hAnsi="Times New Roman" w:cs="Times New Roman"/>
          <w:sz w:val="28"/>
          <w:szCs w:val="28"/>
          <w:vertAlign w:val="superscript"/>
          <w:lang w:val="en"/>
        </w:rPr>
        <w:t>19</w:t>
      </w:r>
      <w:r w:rsidRPr="0044433E">
        <w:rPr>
          <w:rFonts w:ascii="Times New Roman" w:hAnsi="Times New Roman" w:cs="Times New Roman"/>
          <w:sz w:val="28"/>
          <w:szCs w:val="28"/>
          <w:lang w:val="en"/>
        </w:rPr>
        <w:t xml:space="preserve"> </w:t>
      </w:r>
      <w:r w:rsidRPr="0044433E">
        <w:rPr>
          <w:rFonts w:ascii="Times New Roman" w:hAnsi="Times New Roman" w:cs="Times New Roman"/>
          <w:sz w:val="28"/>
          <w:szCs w:val="28"/>
        </w:rPr>
        <w:t xml:space="preserve">“I call heaven and earth to witness against you today, that I have set before </w:t>
      </w:r>
      <w:proofErr w:type="spellStart"/>
      <w:proofErr w:type="gramStart"/>
      <w:r w:rsidRPr="0044433E">
        <w:rPr>
          <w:rFonts w:ascii="Times New Roman" w:hAnsi="Times New Roman" w:cs="Times New Roman"/>
          <w:sz w:val="28"/>
          <w:szCs w:val="28"/>
        </w:rPr>
        <w:t>you</w:t>
      </w:r>
      <w:proofErr w:type="spellEnd"/>
      <w:proofErr w:type="gramEnd"/>
      <w:r w:rsidRPr="0044433E">
        <w:rPr>
          <w:rFonts w:ascii="Times New Roman" w:hAnsi="Times New Roman" w:cs="Times New Roman"/>
          <w:sz w:val="28"/>
          <w:szCs w:val="28"/>
        </w:rPr>
        <w:t xml:space="preserve"> life and death, the blessing and the curse. </w:t>
      </w:r>
      <w:proofErr w:type="gramStart"/>
      <w:r w:rsidRPr="0044433E">
        <w:rPr>
          <w:rFonts w:ascii="Times New Roman" w:hAnsi="Times New Roman" w:cs="Times New Roman"/>
          <w:sz w:val="28"/>
          <w:szCs w:val="28"/>
        </w:rPr>
        <w:t>So</w:t>
      </w:r>
      <w:proofErr w:type="gramEnd"/>
      <w:r w:rsidRPr="0044433E">
        <w:rPr>
          <w:rFonts w:ascii="Times New Roman" w:hAnsi="Times New Roman" w:cs="Times New Roman"/>
          <w:sz w:val="28"/>
          <w:szCs w:val="28"/>
        </w:rPr>
        <w:t xml:space="preserve"> choose life in order that you may live, you and your descendants, </w:t>
      </w:r>
    </w:p>
    <w:p w14:paraId="0131C6D7" w14:textId="2AABFF8A" w:rsidR="0044433E" w:rsidRPr="0044433E" w:rsidRDefault="0044433E" w:rsidP="005A3867">
      <w:pPr>
        <w:spacing w:after="0" w:line="240" w:lineRule="auto"/>
        <w:ind w:left="720"/>
        <w:contextualSpacing/>
        <w:rPr>
          <w:rFonts w:ascii="Times New Roman" w:hAnsi="Times New Roman" w:cs="Times New Roman"/>
          <w:sz w:val="28"/>
          <w:szCs w:val="28"/>
        </w:rPr>
      </w:pPr>
      <w:r w:rsidRPr="0044433E">
        <w:rPr>
          <w:rFonts w:ascii="Times New Roman" w:hAnsi="Times New Roman" w:cs="Times New Roman"/>
          <w:b/>
          <w:bCs/>
          <w:sz w:val="28"/>
          <w:szCs w:val="28"/>
        </w:rPr>
        <w:lastRenderedPageBreak/>
        <w:t xml:space="preserve">Deuteronomy 32:1 </w:t>
      </w:r>
      <w:r w:rsidRPr="0044433E">
        <w:rPr>
          <w:rFonts w:ascii="Times New Roman" w:hAnsi="Times New Roman" w:cs="Times New Roman"/>
          <w:sz w:val="28"/>
          <w:szCs w:val="28"/>
          <w:vertAlign w:val="superscript"/>
          <w:lang w:val="en"/>
        </w:rPr>
        <w:t>1</w:t>
      </w:r>
      <w:r w:rsidRPr="0044433E">
        <w:rPr>
          <w:rFonts w:ascii="Times New Roman" w:hAnsi="Times New Roman" w:cs="Times New Roman"/>
          <w:sz w:val="28"/>
          <w:szCs w:val="28"/>
          <w:lang w:val="en"/>
        </w:rPr>
        <w:t xml:space="preserve"> </w:t>
      </w:r>
      <w:r w:rsidRPr="0044433E">
        <w:rPr>
          <w:rFonts w:ascii="Times New Roman" w:hAnsi="Times New Roman" w:cs="Times New Roman"/>
          <w:sz w:val="28"/>
          <w:szCs w:val="28"/>
        </w:rPr>
        <w:t xml:space="preserve">“Give ear, O heavens, and let me speak; And let the earth hear the words of my mouth. </w:t>
      </w:r>
    </w:p>
    <w:p w14:paraId="2B503B35" w14:textId="7F0EB7D4" w:rsidR="0044433E" w:rsidRDefault="0044433E" w:rsidP="005A3867">
      <w:pPr>
        <w:spacing w:line="240" w:lineRule="auto"/>
        <w:contextualSpacing/>
        <w:rPr>
          <w:rFonts w:ascii="Times New Roman" w:hAnsi="Times New Roman" w:cs="Times New Roman"/>
          <w:sz w:val="28"/>
          <w:szCs w:val="28"/>
        </w:rPr>
      </w:pPr>
    </w:p>
    <w:p w14:paraId="41EBB32D" w14:textId="6AEBD216" w:rsidR="007157F3" w:rsidRDefault="007157F3" w:rsidP="005A3867">
      <w:pPr>
        <w:spacing w:line="240" w:lineRule="auto"/>
        <w:contextualSpacing/>
        <w:rPr>
          <w:rFonts w:ascii="Times New Roman" w:hAnsi="Times New Roman" w:cs="Times New Roman"/>
          <w:sz w:val="28"/>
          <w:szCs w:val="28"/>
        </w:rPr>
      </w:pPr>
      <w:r>
        <w:rPr>
          <w:rFonts w:ascii="Times New Roman" w:hAnsi="Times New Roman" w:cs="Times New Roman"/>
          <w:sz w:val="28"/>
          <w:szCs w:val="28"/>
        </w:rPr>
        <w:t>If heaven and earth was God’s way of establishing the covenant with His people, it is thus these very ‘witnesses’ that are invoked when the time to prosecute the covenant people comes:</w:t>
      </w:r>
    </w:p>
    <w:p w14:paraId="2DACE4A6" w14:textId="0F578953" w:rsidR="0044433E" w:rsidRDefault="007157F3" w:rsidP="005A3867">
      <w:pPr>
        <w:spacing w:after="0" w:line="240" w:lineRule="auto"/>
        <w:ind w:left="720"/>
        <w:contextualSpacing/>
        <w:rPr>
          <w:rFonts w:ascii="Times New Roman" w:hAnsi="Times New Roman" w:cs="Times New Roman"/>
          <w:sz w:val="28"/>
          <w:szCs w:val="28"/>
        </w:rPr>
      </w:pPr>
      <w:r w:rsidRPr="007157F3">
        <w:rPr>
          <w:rFonts w:ascii="Times New Roman" w:hAnsi="Times New Roman" w:cs="Times New Roman"/>
          <w:b/>
          <w:bCs/>
          <w:sz w:val="28"/>
          <w:szCs w:val="28"/>
        </w:rPr>
        <w:t xml:space="preserve">Psalm 50:4 </w:t>
      </w:r>
      <w:r w:rsidRPr="007157F3">
        <w:rPr>
          <w:rFonts w:ascii="Times New Roman" w:hAnsi="Times New Roman" w:cs="Times New Roman"/>
          <w:sz w:val="28"/>
          <w:szCs w:val="28"/>
          <w:vertAlign w:val="superscript"/>
          <w:lang w:val="en"/>
        </w:rPr>
        <w:t>4</w:t>
      </w:r>
      <w:r w:rsidRPr="007157F3">
        <w:rPr>
          <w:rFonts w:ascii="Times New Roman" w:hAnsi="Times New Roman" w:cs="Times New Roman"/>
          <w:sz w:val="28"/>
          <w:szCs w:val="28"/>
          <w:lang w:val="en"/>
        </w:rPr>
        <w:t xml:space="preserve"> </w:t>
      </w:r>
      <w:r w:rsidRPr="007157F3">
        <w:rPr>
          <w:rFonts w:ascii="Times New Roman" w:hAnsi="Times New Roman" w:cs="Times New Roman"/>
          <w:sz w:val="28"/>
          <w:szCs w:val="28"/>
        </w:rPr>
        <w:t xml:space="preserve">He summons the heavens above, And the earth, to judge His people: </w:t>
      </w:r>
    </w:p>
    <w:p w14:paraId="2C3BF42B" w14:textId="77777777" w:rsidR="005A3867" w:rsidRDefault="005A3867" w:rsidP="005A3867">
      <w:pPr>
        <w:spacing w:after="0" w:line="240" w:lineRule="auto"/>
        <w:ind w:left="720"/>
        <w:contextualSpacing/>
        <w:rPr>
          <w:rFonts w:ascii="Times New Roman" w:hAnsi="Times New Roman" w:cs="Times New Roman"/>
          <w:sz w:val="28"/>
          <w:szCs w:val="28"/>
        </w:rPr>
      </w:pPr>
    </w:p>
    <w:p w14:paraId="55FCA4D6" w14:textId="0048D979" w:rsidR="000660F7" w:rsidRDefault="007157F3" w:rsidP="005A3867">
      <w:pPr>
        <w:spacing w:line="240" w:lineRule="auto"/>
        <w:contextualSpacing/>
        <w:rPr>
          <w:rFonts w:ascii="Times New Roman" w:hAnsi="Times New Roman" w:cs="Times New Roman"/>
          <w:sz w:val="28"/>
          <w:szCs w:val="28"/>
        </w:rPr>
      </w:pPr>
      <w:r>
        <w:rPr>
          <w:rFonts w:ascii="Times New Roman" w:hAnsi="Times New Roman" w:cs="Times New Roman"/>
          <w:sz w:val="28"/>
          <w:szCs w:val="28"/>
        </w:rPr>
        <w:t>The utilization of this formula however is not just metaphorical or hyperbolic, it aims at revealing the universal, sovereign, and indisputable purity of God’s prosecution. The heavens and the earth are the ‘watchers’ of all that happens and</w:t>
      </w:r>
      <w:r w:rsidR="008C1CB8">
        <w:rPr>
          <w:rFonts w:ascii="Times New Roman" w:hAnsi="Times New Roman" w:cs="Times New Roman"/>
          <w:sz w:val="28"/>
          <w:szCs w:val="28"/>
        </w:rPr>
        <w:t xml:space="preserve"> they</w:t>
      </w:r>
      <w:r>
        <w:rPr>
          <w:rFonts w:ascii="Times New Roman" w:hAnsi="Times New Roman" w:cs="Times New Roman"/>
          <w:sz w:val="28"/>
          <w:szCs w:val="28"/>
        </w:rPr>
        <w:t xml:space="preserve"> span every realm and every nook and cranny of this universe and any other. </w:t>
      </w:r>
      <w:r w:rsidR="000660F7">
        <w:rPr>
          <w:rFonts w:ascii="Times New Roman" w:hAnsi="Times New Roman" w:cs="Times New Roman"/>
          <w:sz w:val="28"/>
          <w:szCs w:val="28"/>
        </w:rPr>
        <w:t xml:space="preserve">It is God’s way of saying that Judah has nowhere to go, no one to appeal to that will somehow remove the prospect of God’s justice </w:t>
      </w:r>
      <w:bookmarkStart w:id="0" w:name="_GoBack"/>
      <w:bookmarkEnd w:id="0"/>
      <w:r w:rsidR="000660F7">
        <w:rPr>
          <w:rFonts w:ascii="Times New Roman" w:hAnsi="Times New Roman" w:cs="Times New Roman"/>
          <w:sz w:val="28"/>
          <w:szCs w:val="28"/>
        </w:rPr>
        <w:t>being meted out for those who have, “revolted against Me.” In the context of this covenant prosecution we also see what is at the very heart of God’s covenant dealings with man, namely a covenantal bond of communion</w:t>
      </w:r>
      <w:r w:rsidR="00C36291">
        <w:rPr>
          <w:rFonts w:ascii="Times New Roman" w:hAnsi="Times New Roman" w:cs="Times New Roman"/>
          <w:sz w:val="28"/>
          <w:szCs w:val="28"/>
        </w:rPr>
        <w:t>, and intimate knowledge of God (cf. Ps. 25.14)</w:t>
      </w:r>
      <w:r w:rsidR="000660F7">
        <w:rPr>
          <w:rFonts w:ascii="Times New Roman" w:hAnsi="Times New Roman" w:cs="Times New Roman"/>
          <w:sz w:val="28"/>
          <w:szCs w:val="28"/>
        </w:rPr>
        <w:t>:</w:t>
      </w:r>
    </w:p>
    <w:p w14:paraId="48A9CF46" w14:textId="64EA4C30" w:rsidR="0044433E" w:rsidRDefault="000660F7" w:rsidP="005A3867">
      <w:pPr>
        <w:spacing w:after="0" w:line="240" w:lineRule="auto"/>
        <w:ind w:left="720"/>
        <w:contextualSpacing/>
        <w:rPr>
          <w:rFonts w:ascii="Times New Roman" w:hAnsi="Times New Roman" w:cs="Times New Roman"/>
          <w:sz w:val="28"/>
          <w:szCs w:val="28"/>
        </w:rPr>
      </w:pPr>
      <w:r w:rsidRPr="000660F7">
        <w:rPr>
          <w:rFonts w:ascii="Times New Roman" w:hAnsi="Times New Roman" w:cs="Times New Roman"/>
          <w:b/>
          <w:bCs/>
          <w:sz w:val="28"/>
          <w:szCs w:val="28"/>
        </w:rPr>
        <w:t xml:space="preserve">Isaiah 1:2–3 </w:t>
      </w:r>
      <w:r w:rsidRPr="000660F7">
        <w:rPr>
          <w:rFonts w:ascii="Times New Roman" w:hAnsi="Times New Roman" w:cs="Times New Roman"/>
          <w:sz w:val="28"/>
          <w:szCs w:val="28"/>
          <w:vertAlign w:val="superscript"/>
          <w:lang w:val="en"/>
        </w:rPr>
        <w:t>2</w:t>
      </w:r>
      <w:r w:rsidRPr="000660F7">
        <w:rPr>
          <w:rFonts w:ascii="Times New Roman" w:hAnsi="Times New Roman" w:cs="Times New Roman"/>
          <w:sz w:val="28"/>
          <w:szCs w:val="28"/>
          <w:lang w:val="en"/>
        </w:rPr>
        <w:t xml:space="preserve"> </w:t>
      </w:r>
      <w:r w:rsidRPr="000660F7">
        <w:rPr>
          <w:rFonts w:ascii="Times New Roman" w:hAnsi="Times New Roman" w:cs="Times New Roman"/>
          <w:sz w:val="28"/>
          <w:szCs w:val="28"/>
        </w:rPr>
        <w:t xml:space="preserve">Listen, O heavens, and hear, O earth; For the Lord speaks, “Sons I have reared and brought up, But they have revolted against Me. </w:t>
      </w:r>
      <w:r w:rsidRPr="000660F7">
        <w:rPr>
          <w:rFonts w:ascii="Times New Roman" w:hAnsi="Times New Roman" w:cs="Times New Roman"/>
          <w:sz w:val="28"/>
          <w:szCs w:val="28"/>
          <w:vertAlign w:val="superscript"/>
          <w:lang w:val="en"/>
        </w:rPr>
        <w:t>3</w:t>
      </w:r>
      <w:r w:rsidRPr="000660F7">
        <w:rPr>
          <w:rFonts w:ascii="Times New Roman" w:hAnsi="Times New Roman" w:cs="Times New Roman"/>
          <w:sz w:val="28"/>
          <w:szCs w:val="28"/>
          <w:lang w:val="en"/>
        </w:rPr>
        <w:t xml:space="preserve"> </w:t>
      </w:r>
      <w:r w:rsidRPr="000660F7">
        <w:rPr>
          <w:rFonts w:ascii="Times New Roman" w:hAnsi="Times New Roman" w:cs="Times New Roman"/>
          <w:sz w:val="28"/>
          <w:szCs w:val="28"/>
        </w:rPr>
        <w:t xml:space="preserve">“An ox knows its owner, And a donkey its master’s manger, But Israel does not know, My people do not understand.” </w:t>
      </w:r>
    </w:p>
    <w:p w14:paraId="0B79A70E" w14:textId="77777777" w:rsidR="005A3867" w:rsidRDefault="005A3867" w:rsidP="005A3867">
      <w:pPr>
        <w:spacing w:after="0" w:line="240" w:lineRule="auto"/>
        <w:ind w:left="720"/>
        <w:contextualSpacing/>
        <w:rPr>
          <w:rFonts w:ascii="Times New Roman" w:hAnsi="Times New Roman" w:cs="Times New Roman"/>
          <w:sz w:val="28"/>
          <w:szCs w:val="28"/>
        </w:rPr>
      </w:pPr>
    </w:p>
    <w:p w14:paraId="7E2D7BBC" w14:textId="77777777" w:rsidR="006F390C" w:rsidRDefault="0030584F" w:rsidP="005A3867">
      <w:pPr>
        <w:spacing w:line="240" w:lineRule="auto"/>
        <w:contextualSpacing/>
        <w:rPr>
          <w:rFonts w:ascii="Times New Roman" w:hAnsi="Times New Roman" w:cs="Times New Roman"/>
          <w:sz w:val="28"/>
          <w:szCs w:val="28"/>
        </w:rPr>
      </w:pPr>
      <w:r>
        <w:rPr>
          <w:rFonts w:ascii="Times New Roman" w:hAnsi="Times New Roman" w:cs="Times New Roman"/>
          <w:sz w:val="28"/>
          <w:szCs w:val="28"/>
        </w:rPr>
        <w:t>Here the covenant bond is understood by the filial dimensions of the covenant as well as the intimate knowledge of Yahweh. Judah are God’s sons. They are the special covenant children of God. From the corporate angel, Israel as a nation is called God’s “son” (</w:t>
      </w:r>
      <w:r w:rsidR="008575BA">
        <w:rPr>
          <w:rFonts w:ascii="Times New Roman" w:hAnsi="Times New Roman" w:cs="Times New Roman"/>
          <w:sz w:val="28"/>
          <w:szCs w:val="28"/>
        </w:rPr>
        <w:t>cf. Ex. 4.22</w:t>
      </w:r>
      <w:r>
        <w:rPr>
          <w:rFonts w:ascii="Times New Roman" w:hAnsi="Times New Roman" w:cs="Times New Roman"/>
          <w:sz w:val="28"/>
          <w:szCs w:val="28"/>
        </w:rPr>
        <w:t>). From the individual Israelite, the Jews were to be children of God and loyal to their heavenly Father (</w:t>
      </w:r>
      <w:r w:rsidR="008575BA">
        <w:rPr>
          <w:rFonts w:ascii="Times New Roman" w:hAnsi="Times New Roman" w:cs="Times New Roman"/>
          <w:sz w:val="28"/>
          <w:szCs w:val="28"/>
        </w:rPr>
        <w:t>cf. 46.3-4</w:t>
      </w:r>
      <w:r>
        <w:rPr>
          <w:rFonts w:ascii="Times New Roman" w:hAnsi="Times New Roman" w:cs="Times New Roman"/>
          <w:sz w:val="28"/>
          <w:szCs w:val="28"/>
        </w:rPr>
        <w:t>). But this relationship, constituted on this filial love, was also built on a special intimate knowledge of God, “but Israel does not know”</w:t>
      </w:r>
      <w:r w:rsidR="006F390C">
        <w:rPr>
          <w:rFonts w:ascii="Times New Roman" w:hAnsi="Times New Roman" w:cs="Times New Roman"/>
          <w:sz w:val="28"/>
          <w:szCs w:val="28"/>
        </w:rPr>
        <w:t xml:space="preserve"> (</w:t>
      </w:r>
      <w:r w:rsidR="006F390C">
        <w:rPr>
          <w:rFonts w:ascii="Times New Roman" w:hAnsi="Times New Roman" w:cs="Times New Roman" w:hint="cs"/>
          <w:szCs w:val="32"/>
          <w:rtl/>
          <w:lang w:bidi="he-IL"/>
        </w:rPr>
        <w:t>יִשְׂרָאֵל֙</w:t>
      </w:r>
      <w:r w:rsidR="006F390C">
        <w:rPr>
          <w:rFonts w:cs="Ezra SIL"/>
          <w:szCs w:val="32"/>
          <w:rtl/>
          <w:lang w:bidi="he-IL"/>
        </w:rPr>
        <w:t xml:space="preserve"> </w:t>
      </w:r>
      <w:r w:rsidR="006F390C">
        <w:rPr>
          <w:rFonts w:ascii="Times New Roman" w:hAnsi="Times New Roman" w:cs="Times New Roman" w:hint="cs"/>
          <w:szCs w:val="32"/>
          <w:rtl/>
          <w:lang w:bidi="he-IL"/>
        </w:rPr>
        <w:t>לֹ֣א</w:t>
      </w:r>
      <w:r w:rsidR="006F390C">
        <w:rPr>
          <w:rFonts w:cs="Ezra SIL"/>
          <w:szCs w:val="32"/>
          <w:rtl/>
          <w:lang w:bidi="he-IL"/>
        </w:rPr>
        <w:t xml:space="preserve"> </w:t>
      </w:r>
      <w:r w:rsidR="006F390C">
        <w:rPr>
          <w:rFonts w:ascii="Times New Roman" w:hAnsi="Times New Roman" w:cs="Times New Roman" w:hint="cs"/>
          <w:szCs w:val="32"/>
          <w:rtl/>
          <w:lang w:bidi="he-IL"/>
        </w:rPr>
        <w:t>יָדַ֔ע</w:t>
      </w:r>
      <w:r w:rsidR="006F390C">
        <w:rPr>
          <w:rFonts w:ascii="Times New Roman" w:hAnsi="Times New Roman" w:cs="Times New Roman"/>
          <w:sz w:val="28"/>
          <w:szCs w:val="28"/>
        </w:rPr>
        <w:t>)</w:t>
      </w:r>
      <w:r>
        <w:rPr>
          <w:rFonts w:ascii="Times New Roman" w:hAnsi="Times New Roman" w:cs="Times New Roman"/>
          <w:sz w:val="28"/>
          <w:szCs w:val="28"/>
        </w:rPr>
        <w:t xml:space="preserve"> </w:t>
      </w:r>
      <w:r w:rsidR="008575BA">
        <w:rPr>
          <w:rFonts w:ascii="Times New Roman" w:hAnsi="Times New Roman" w:cs="Times New Roman"/>
          <w:sz w:val="28"/>
          <w:szCs w:val="28"/>
        </w:rPr>
        <w:t>This is a true crime given the fact that God has chosen the nation from all the nations of the world in order to make His own divine mysteries known to them and through those mysteries to know Lord himself</w:t>
      </w:r>
      <w:r w:rsidR="001773B7">
        <w:rPr>
          <w:rFonts w:ascii="Times New Roman" w:hAnsi="Times New Roman" w:cs="Times New Roman"/>
          <w:sz w:val="28"/>
          <w:szCs w:val="28"/>
        </w:rPr>
        <w:t xml:space="preserve">. This is what distinguishes them as “My people” </w:t>
      </w:r>
      <w:r w:rsidR="006F390C">
        <w:rPr>
          <w:rFonts w:ascii="Times New Roman" w:hAnsi="Times New Roman" w:cs="Times New Roman"/>
          <w:sz w:val="28"/>
          <w:szCs w:val="28"/>
        </w:rPr>
        <w:t>(</w:t>
      </w:r>
      <w:r w:rsidR="006F390C">
        <w:rPr>
          <w:rFonts w:ascii="Times New Roman" w:hAnsi="Times New Roman" w:cs="Times New Roman" w:hint="cs"/>
          <w:szCs w:val="32"/>
          <w:rtl/>
          <w:lang w:bidi="he-IL"/>
        </w:rPr>
        <w:t>עַמִּ֖י</w:t>
      </w:r>
      <w:r w:rsidR="006F390C">
        <w:rPr>
          <w:rFonts w:ascii="Times New Roman" w:hAnsi="Times New Roman" w:cs="Times New Roman"/>
          <w:sz w:val="28"/>
          <w:szCs w:val="28"/>
        </w:rPr>
        <w:t xml:space="preserve">) </w:t>
      </w:r>
      <w:r w:rsidR="001773B7">
        <w:rPr>
          <w:rFonts w:ascii="Times New Roman" w:hAnsi="Times New Roman" w:cs="Times New Roman"/>
          <w:sz w:val="28"/>
          <w:szCs w:val="28"/>
        </w:rPr>
        <w:t>(cf. Hos. 1.9f.)</w:t>
      </w:r>
      <w:r w:rsidR="008575BA">
        <w:rPr>
          <w:rFonts w:ascii="Times New Roman" w:hAnsi="Times New Roman" w:cs="Times New Roman"/>
          <w:sz w:val="28"/>
          <w:szCs w:val="28"/>
        </w:rPr>
        <w:t>:</w:t>
      </w:r>
    </w:p>
    <w:p w14:paraId="5C98798B" w14:textId="4AC18C3A" w:rsidR="008575BA" w:rsidRPr="008575BA" w:rsidRDefault="008575BA" w:rsidP="005A3867">
      <w:pPr>
        <w:spacing w:after="0" w:line="240" w:lineRule="auto"/>
        <w:ind w:left="720"/>
        <w:contextualSpacing/>
        <w:rPr>
          <w:rFonts w:ascii="Times New Roman" w:hAnsi="Times New Roman" w:cs="Times New Roman"/>
          <w:sz w:val="28"/>
          <w:szCs w:val="28"/>
        </w:rPr>
      </w:pPr>
      <w:r w:rsidRPr="008575BA">
        <w:rPr>
          <w:rFonts w:ascii="Times New Roman" w:hAnsi="Times New Roman" w:cs="Times New Roman"/>
          <w:b/>
          <w:bCs/>
          <w:sz w:val="28"/>
          <w:szCs w:val="28"/>
        </w:rPr>
        <w:t xml:space="preserve">Psalm 147:19–20 </w:t>
      </w:r>
      <w:r w:rsidRPr="008575BA">
        <w:rPr>
          <w:rFonts w:ascii="Times New Roman" w:hAnsi="Times New Roman" w:cs="Times New Roman"/>
          <w:sz w:val="28"/>
          <w:szCs w:val="28"/>
          <w:vertAlign w:val="superscript"/>
          <w:lang w:val="en"/>
        </w:rPr>
        <w:t>19</w:t>
      </w:r>
      <w:r w:rsidRPr="008575BA">
        <w:rPr>
          <w:rFonts w:ascii="Times New Roman" w:hAnsi="Times New Roman" w:cs="Times New Roman"/>
          <w:sz w:val="28"/>
          <w:szCs w:val="28"/>
          <w:lang w:val="en"/>
        </w:rPr>
        <w:t xml:space="preserve"> </w:t>
      </w:r>
      <w:r w:rsidRPr="008575BA">
        <w:rPr>
          <w:rFonts w:ascii="Times New Roman" w:hAnsi="Times New Roman" w:cs="Times New Roman"/>
          <w:sz w:val="28"/>
          <w:szCs w:val="28"/>
        </w:rPr>
        <w:t xml:space="preserve">He declares His words to Jacob, His statutes and His ordinances to Israel. </w:t>
      </w:r>
      <w:r w:rsidRPr="008575BA">
        <w:rPr>
          <w:rFonts w:ascii="Times New Roman" w:hAnsi="Times New Roman" w:cs="Times New Roman"/>
          <w:sz w:val="28"/>
          <w:szCs w:val="28"/>
          <w:vertAlign w:val="superscript"/>
          <w:lang w:val="en"/>
        </w:rPr>
        <w:t>20</w:t>
      </w:r>
      <w:r w:rsidRPr="008575BA">
        <w:rPr>
          <w:rFonts w:ascii="Times New Roman" w:hAnsi="Times New Roman" w:cs="Times New Roman"/>
          <w:sz w:val="28"/>
          <w:szCs w:val="28"/>
          <w:lang w:val="en"/>
        </w:rPr>
        <w:t xml:space="preserve"> </w:t>
      </w:r>
      <w:r w:rsidRPr="008575BA">
        <w:rPr>
          <w:rFonts w:ascii="Times New Roman" w:hAnsi="Times New Roman" w:cs="Times New Roman"/>
          <w:sz w:val="28"/>
          <w:szCs w:val="28"/>
        </w:rPr>
        <w:t xml:space="preserve">He has not dealt thus with any nation; And as for His ordinances, they have not known them. Praise the Lord! </w:t>
      </w:r>
    </w:p>
    <w:p w14:paraId="4FAC18B7" w14:textId="050CBA0C" w:rsidR="0084671D" w:rsidRDefault="0084671D" w:rsidP="005A3867">
      <w:pPr>
        <w:spacing w:line="240" w:lineRule="auto"/>
        <w:contextualSpacing/>
        <w:rPr>
          <w:rFonts w:ascii="Times New Roman" w:hAnsi="Times New Roman" w:cs="Times New Roman"/>
          <w:sz w:val="28"/>
          <w:szCs w:val="28"/>
        </w:rPr>
      </w:pPr>
    </w:p>
    <w:p w14:paraId="544A009A" w14:textId="77777777" w:rsidR="006F390C" w:rsidRDefault="006F390C" w:rsidP="005A3867">
      <w:pPr>
        <w:spacing w:line="240" w:lineRule="auto"/>
        <w:contextualSpacing/>
        <w:rPr>
          <w:rFonts w:ascii="Times New Roman" w:hAnsi="Times New Roman" w:cs="Times New Roman"/>
          <w:sz w:val="28"/>
          <w:szCs w:val="28"/>
        </w:rPr>
      </w:pPr>
    </w:p>
    <w:p w14:paraId="08FEBA97" w14:textId="58237254" w:rsidR="0084671D" w:rsidRPr="005A3867" w:rsidRDefault="0084671D" w:rsidP="005A3867">
      <w:pPr>
        <w:spacing w:line="240" w:lineRule="auto"/>
        <w:contextualSpacing/>
        <w:rPr>
          <w:rFonts w:ascii="Times New Roman" w:hAnsi="Times New Roman" w:cs="Times New Roman"/>
          <w:i/>
          <w:iCs/>
          <w:sz w:val="28"/>
          <w:szCs w:val="28"/>
        </w:rPr>
      </w:pPr>
      <w:r w:rsidRPr="0044433E">
        <w:rPr>
          <w:rFonts w:ascii="Times New Roman" w:hAnsi="Times New Roman" w:cs="Times New Roman"/>
          <w:i/>
          <w:iCs/>
          <w:sz w:val="28"/>
          <w:szCs w:val="28"/>
        </w:rPr>
        <w:lastRenderedPageBreak/>
        <w:t>The Chosen Nation Chooses Sin</w:t>
      </w:r>
    </w:p>
    <w:p w14:paraId="43DD0761" w14:textId="656ECB68" w:rsidR="005A3867" w:rsidRDefault="006F390C" w:rsidP="005A386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The essence of the present covenant crisis is </w:t>
      </w:r>
      <w:r w:rsidRPr="008857F4">
        <w:rPr>
          <w:rFonts w:ascii="Times New Roman" w:hAnsi="Times New Roman" w:cs="Times New Roman"/>
          <w:sz w:val="28"/>
          <w:szCs w:val="28"/>
        </w:rPr>
        <w:t>moral</w:t>
      </w:r>
      <w:r w:rsidR="008857F4">
        <w:rPr>
          <w:rFonts w:ascii="Times New Roman" w:hAnsi="Times New Roman" w:cs="Times New Roman"/>
          <w:sz w:val="28"/>
          <w:szCs w:val="28"/>
        </w:rPr>
        <w:t xml:space="preserve"> and spiritual</w:t>
      </w:r>
      <w:r>
        <w:rPr>
          <w:rFonts w:ascii="Times New Roman" w:hAnsi="Times New Roman" w:cs="Times New Roman"/>
          <w:sz w:val="28"/>
          <w:szCs w:val="28"/>
        </w:rPr>
        <w:t>. It is not simply that the nation has failed to meet up to its covenant obligations; it has become ‘corrupt’ (</w:t>
      </w:r>
      <w:proofErr w:type="spellStart"/>
      <w:r w:rsidRPr="006F390C">
        <w:rPr>
          <w:rFonts w:ascii="Times New Roman" w:hAnsi="Times New Roman" w:cs="Times New Roman"/>
          <w:sz w:val="28"/>
          <w:szCs w:val="28"/>
        </w:rPr>
        <w:t>שׁחת</w:t>
      </w:r>
      <w:proofErr w:type="spellEnd"/>
      <w:r>
        <w:rPr>
          <w:rFonts w:ascii="Times New Roman" w:hAnsi="Times New Roman" w:cs="Times New Roman"/>
          <w:sz w:val="28"/>
          <w:szCs w:val="28"/>
        </w:rPr>
        <w:t>) with sin. This makes sense of course because all moral corruption is a transgression against God’s law and Israel has become identified with it. They are “</w:t>
      </w:r>
      <w:r w:rsidRPr="006F390C">
        <w:rPr>
          <w:rFonts w:ascii="Times New Roman" w:hAnsi="Times New Roman" w:cs="Times New Roman"/>
          <w:sz w:val="28"/>
          <w:szCs w:val="28"/>
        </w:rPr>
        <w:t>sinful nation, People weighed down with iniquity, Offspring of evildoers</w:t>
      </w:r>
      <w:r>
        <w:rPr>
          <w:rFonts w:ascii="Times New Roman" w:hAnsi="Times New Roman" w:cs="Times New Roman"/>
          <w:sz w:val="28"/>
          <w:szCs w:val="28"/>
        </w:rPr>
        <w:t xml:space="preserve">” (1.4). The specifics of their sins are detailed later in the prophecy. In the next context (vv.10-15) Isaiah expresses God’s hatred for false worship, but in v.21f. he gives us a glimpse into the moral corruption of the nation: </w:t>
      </w:r>
    </w:p>
    <w:p w14:paraId="372AE41A" w14:textId="0EFE10F4" w:rsidR="006F390C" w:rsidRDefault="006F390C" w:rsidP="005A3867">
      <w:pPr>
        <w:spacing w:line="240" w:lineRule="auto"/>
        <w:ind w:left="720"/>
        <w:contextualSpacing/>
        <w:rPr>
          <w:rFonts w:ascii="Times New Roman" w:eastAsiaTheme="minorHAnsi" w:hAnsi="Times New Roman" w:cs="Times New Roman"/>
          <w:sz w:val="28"/>
          <w:szCs w:val="28"/>
        </w:rPr>
      </w:pPr>
      <w:r w:rsidRPr="006F390C">
        <w:rPr>
          <w:rFonts w:ascii="Times New Roman" w:eastAsiaTheme="minorHAnsi" w:hAnsi="Times New Roman" w:cs="Times New Roman"/>
          <w:b/>
          <w:bCs/>
          <w:sz w:val="28"/>
          <w:szCs w:val="28"/>
        </w:rPr>
        <w:t xml:space="preserve">Isaiah 1:21–23 </w:t>
      </w:r>
      <w:r w:rsidRPr="006F390C">
        <w:rPr>
          <w:rFonts w:ascii="Times New Roman" w:eastAsiaTheme="minorHAnsi" w:hAnsi="Times New Roman" w:cs="Times New Roman"/>
          <w:sz w:val="28"/>
          <w:szCs w:val="28"/>
          <w:vertAlign w:val="superscript"/>
          <w:lang w:val="en"/>
        </w:rPr>
        <w:t>21</w:t>
      </w:r>
      <w:r w:rsidRPr="006F390C">
        <w:rPr>
          <w:rFonts w:ascii="Times New Roman" w:eastAsiaTheme="minorHAnsi" w:hAnsi="Times New Roman" w:cs="Times New Roman"/>
          <w:sz w:val="28"/>
          <w:szCs w:val="28"/>
          <w:lang w:val="en"/>
        </w:rPr>
        <w:t xml:space="preserve"> </w:t>
      </w:r>
      <w:r w:rsidRPr="006F390C">
        <w:rPr>
          <w:rFonts w:ascii="Times New Roman" w:eastAsiaTheme="minorHAnsi" w:hAnsi="Times New Roman" w:cs="Times New Roman"/>
          <w:sz w:val="28"/>
          <w:szCs w:val="28"/>
        </w:rPr>
        <w:t xml:space="preserve">How the faithful city has become a harlot, </w:t>
      </w:r>
      <w:proofErr w:type="gramStart"/>
      <w:r w:rsidRPr="006F390C">
        <w:rPr>
          <w:rFonts w:ascii="Times New Roman" w:eastAsiaTheme="minorHAnsi" w:hAnsi="Times New Roman" w:cs="Times New Roman"/>
          <w:sz w:val="28"/>
          <w:szCs w:val="28"/>
        </w:rPr>
        <w:t>She</w:t>
      </w:r>
      <w:proofErr w:type="gramEnd"/>
      <w:r w:rsidRPr="006F390C">
        <w:rPr>
          <w:rFonts w:ascii="Times New Roman" w:eastAsiaTheme="minorHAnsi" w:hAnsi="Times New Roman" w:cs="Times New Roman"/>
          <w:sz w:val="28"/>
          <w:szCs w:val="28"/>
        </w:rPr>
        <w:t xml:space="preserve"> who was full of justice! Righteousness once lodged in her, But now murderers. </w:t>
      </w:r>
      <w:r w:rsidRPr="006F390C">
        <w:rPr>
          <w:rFonts w:ascii="Times New Roman" w:eastAsiaTheme="minorHAnsi" w:hAnsi="Times New Roman" w:cs="Times New Roman"/>
          <w:sz w:val="28"/>
          <w:szCs w:val="28"/>
          <w:vertAlign w:val="superscript"/>
          <w:lang w:val="en"/>
        </w:rPr>
        <w:t>22</w:t>
      </w:r>
      <w:r w:rsidRPr="006F390C">
        <w:rPr>
          <w:rFonts w:ascii="Times New Roman" w:eastAsiaTheme="minorHAnsi" w:hAnsi="Times New Roman" w:cs="Times New Roman"/>
          <w:sz w:val="28"/>
          <w:szCs w:val="28"/>
          <w:lang w:val="en"/>
        </w:rPr>
        <w:t xml:space="preserve"> </w:t>
      </w:r>
      <w:r w:rsidRPr="006F390C">
        <w:rPr>
          <w:rFonts w:ascii="Times New Roman" w:eastAsiaTheme="minorHAnsi" w:hAnsi="Times New Roman" w:cs="Times New Roman"/>
          <w:sz w:val="28"/>
          <w:szCs w:val="28"/>
        </w:rPr>
        <w:t xml:space="preserve">Your silver has become dross, </w:t>
      </w:r>
      <w:proofErr w:type="gramStart"/>
      <w:r w:rsidRPr="006F390C">
        <w:rPr>
          <w:rFonts w:ascii="Times New Roman" w:eastAsiaTheme="minorHAnsi" w:hAnsi="Times New Roman" w:cs="Times New Roman"/>
          <w:sz w:val="28"/>
          <w:szCs w:val="28"/>
        </w:rPr>
        <w:t>Your</w:t>
      </w:r>
      <w:proofErr w:type="gramEnd"/>
      <w:r w:rsidRPr="006F390C">
        <w:rPr>
          <w:rFonts w:ascii="Times New Roman" w:eastAsiaTheme="minorHAnsi" w:hAnsi="Times New Roman" w:cs="Times New Roman"/>
          <w:sz w:val="28"/>
          <w:szCs w:val="28"/>
        </w:rPr>
        <w:t xml:space="preserve"> drink diluted with water. </w:t>
      </w:r>
      <w:r w:rsidRPr="006F390C">
        <w:rPr>
          <w:rFonts w:ascii="Times New Roman" w:eastAsiaTheme="minorHAnsi" w:hAnsi="Times New Roman" w:cs="Times New Roman"/>
          <w:sz w:val="28"/>
          <w:szCs w:val="28"/>
          <w:vertAlign w:val="superscript"/>
          <w:lang w:val="en"/>
        </w:rPr>
        <w:t>23</w:t>
      </w:r>
      <w:r w:rsidRPr="006F390C">
        <w:rPr>
          <w:rFonts w:ascii="Times New Roman" w:eastAsiaTheme="minorHAnsi" w:hAnsi="Times New Roman" w:cs="Times New Roman"/>
          <w:sz w:val="28"/>
          <w:szCs w:val="28"/>
          <w:lang w:val="en"/>
        </w:rPr>
        <w:t xml:space="preserve"> </w:t>
      </w:r>
      <w:r w:rsidRPr="006F390C">
        <w:rPr>
          <w:rFonts w:ascii="Times New Roman" w:eastAsiaTheme="minorHAnsi" w:hAnsi="Times New Roman" w:cs="Times New Roman"/>
          <w:sz w:val="28"/>
          <w:szCs w:val="28"/>
        </w:rPr>
        <w:t xml:space="preserve">Your rulers are rebels </w:t>
      </w:r>
      <w:proofErr w:type="gramStart"/>
      <w:r w:rsidRPr="006F390C">
        <w:rPr>
          <w:rFonts w:ascii="Times New Roman" w:eastAsiaTheme="minorHAnsi" w:hAnsi="Times New Roman" w:cs="Times New Roman"/>
          <w:sz w:val="28"/>
          <w:szCs w:val="28"/>
        </w:rPr>
        <w:t>And</w:t>
      </w:r>
      <w:proofErr w:type="gramEnd"/>
      <w:r w:rsidRPr="006F390C">
        <w:rPr>
          <w:rFonts w:ascii="Times New Roman" w:eastAsiaTheme="minorHAnsi" w:hAnsi="Times New Roman" w:cs="Times New Roman"/>
          <w:sz w:val="28"/>
          <w:szCs w:val="28"/>
        </w:rPr>
        <w:t xml:space="preserve"> companions of thieves; Everyone loves a bribe And chases after rewards. They do not defend the orphan, </w:t>
      </w:r>
      <w:proofErr w:type="gramStart"/>
      <w:r w:rsidRPr="006F390C">
        <w:rPr>
          <w:rFonts w:ascii="Times New Roman" w:eastAsiaTheme="minorHAnsi" w:hAnsi="Times New Roman" w:cs="Times New Roman"/>
          <w:sz w:val="28"/>
          <w:szCs w:val="28"/>
        </w:rPr>
        <w:t>Nor</w:t>
      </w:r>
      <w:proofErr w:type="gramEnd"/>
      <w:r w:rsidRPr="006F390C">
        <w:rPr>
          <w:rFonts w:ascii="Times New Roman" w:eastAsiaTheme="minorHAnsi" w:hAnsi="Times New Roman" w:cs="Times New Roman"/>
          <w:sz w:val="28"/>
          <w:szCs w:val="28"/>
        </w:rPr>
        <w:t xml:space="preserve"> does the widow’s plea come before them. </w:t>
      </w:r>
    </w:p>
    <w:p w14:paraId="05F84AD3" w14:textId="77777777" w:rsidR="005A3867" w:rsidRPr="005A3867" w:rsidRDefault="005A3867" w:rsidP="005A3867">
      <w:pPr>
        <w:spacing w:after="0" w:line="240" w:lineRule="auto"/>
        <w:ind w:left="720"/>
        <w:contextualSpacing/>
        <w:rPr>
          <w:rFonts w:ascii="Times New Roman" w:eastAsiaTheme="minorHAnsi" w:hAnsi="Times New Roman" w:cs="Times New Roman"/>
          <w:sz w:val="28"/>
          <w:szCs w:val="28"/>
        </w:rPr>
      </w:pPr>
    </w:p>
    <w:p w14:paraId="1C8E690C" w14:textId="60F1446C" w:rsidR="006F390C" w:rsidRDefault="006F390C" w:rsidP="005A3867">
      <w:pPr>
        <w:spacing w:line="240" w:lineRule="auto"/>
        <w:contextualSpacing/>
        <w:rPr>
          <w:rFonts w:ascii="Times New Roman" w:hAnsi="Times New Roman" w:cs="Times New Roman"/>
          <w:sz w:val="28"/>
          <w:szCs w:val="28"/>
        </w:rPr>
      </w:pPr>
      <w:r>
        <w:rPr>
          <w:rFonts w:ascii="Times New Roman" w:hAnsi="Times New Roman" w:cs="Times New Roman"/>
          <w:sz w:val="28"/>
          <w:szCs w:val="28"/>
        </w:rPr>
        <w:t>Isaiah also begins to delineate the wild ramifications of their sins. All that was once</w:t>
      </w:r>
      <w:r w:rsidR="006D0428">
        <w:rPr>
          <w:rFonts w:ascii="Times New Roman" w:hAnsi="Times New Roman" w:cs="Times New Roman"/>
          <w:sz w:val="28"/>
          <w:szCs w:val="28"/>
        </w:rPr>
        <w:t xml:space="preserve"> good and right</w:t>
      </w:r>
      <w:r>
        <w:rPr>
          <w:rFonts w:ascii="Times New Roman" w:hAnsi="Times New Roman" w:cs="Times New Roman"/>
          <w:sz w:val="28"/>
          <w:szCs w:val="28"/>
        </w:rPr>
        <w:t xml:space="preserve"> is now reversed. Because of their sin, their world is turning upside down and their covenant privileges have been inverted. They are no longer the </w:t>
      </w:r>
      <w:r w:rsidRPr="00C92FEF">
        <w:rPr>
          <w:rFonts w:ascii="Times New Roman" w:hAnsi="Times New Roman" w:cs="Times New Roman"/>
          <w:i/>
          <w:iCs/>
          <w:sz w:val="28"/>
          <w:szCs w:val="28"/>
        </w:rPr>
        <w:t>chosen</w:t>
      </w:r>
      <w:r>
        <w:rPr>
          <w:rFonts w:ascii="Times New Roman" w:hAnsi="Times New Roman" w:cs="Times New Roman"/>
          <w:sz w:val="28"/>
          <w:szCs w:val="28"/>
        </w:rPr>
        <w:t xml:space="preserve"> nation, they are no</w:t>
      </w:r>
      <w:r w:rsidR="00C92FEF">
        <w:rPr>
          <w:rFonts w:ascii="Times New Roman" w:hAnsi="Times New Roman" w:cs="Times New Roman"/>
          <w:sz w:val="28"/>
          <w:szCs w:val="28"/>
        </w:rPr>
        <w:t>w</w:t>
      </w:r>
      <w:r>
        <w:rPr>
          <w:rFonts w:ascii="Times New Roman" w:hAnsi="Times New Roman" w:cs="Times New Roman"/>
          <w:sz w:val="28"/>
          <w:szCs w:val="28"/>
        </w:rPr>
        <w:t xml:space="preserve"> the “sinful nation” (</w:t>
      </w:r>
      <w:r w:rsidR="00C822B6">
        <w:rPr>
          <w:rFonts w:ascii="Times New Roman" w:hAnsi="Times New Roman" w:cs="Times New Roman" w:hint="cs"/>
          <w:szCs w:val="32"/>
          <w:rtl/>
          <w:lang w:bidi="he-IL"/>
        </w:rPr>
        <w:t>ה֣וֹי׀</w:t>
      </w:r>
      <w:r w:rsidR="00C822B6">
        <w:rPr>
          <w:rFonts w:cs="Ezra SIL"/>
          <w:szCs w:val="32"/>
          <w:rtl/>
          <w:lang w:bidi="he-IL"/>
        </w:rPr>
        <w:t xml:space="preserve"> </w:t>
      </w:r>
      <w:r w:rsidR="00C822B6">
        <w:rPr>
          <w:rFonts w:ascii="Times New Roman" w:hAnsi="Times New Roman" w:cs="Times New Roman" w:hint="cs"/>
          <w:szCs w:val="32"/>
          <w:rtl/>
          <w:lang w:bidi="he-IL"/>
        </w:rPr>
        <w:t>גּ֣וֹי</w:t>
      </w:r>
      <w:r>
        <w:rPr>
          <w:rFonts w:ascii="Times New Roman" w:hAnsi="Times New Roman" w:cs="Times New Roman"/>
          <w:sz w:val="28"/>
          <w:szCs w:val="28"/>
        </w:rPr>
        <w:t xml:space="preserve">), they are no longer people who know the Lord </w:t>
      </w:r>
      <w:r w:rsidR="00C92FEF">
        <w:rPr>
          <w:rFonts w:ascii="Times New Roman" w:hAnsi="Times New Roman" w:cs="Times New Roman"/>
          <w:sz w:val="28"/>
          <w:szCs w:val="28"/>
        </w:rPr>
        <w:t xml:space="preserve">(which is the essence of the covenant, cf. Ps. 25.14) </w:t>
      </w:r>
      <w:r>
        <w:rPr>
          <w:rFonts w:ascii="Times New Roman" w:hAnsi="Times New Roman" w:cs="Times New Roman"/>
          <w:sz w:val="28"/>
          <w:szCs w:val="28"/>
        </w:rPr>
        <w:t>they are “People weighed down with iniquity” (</w:t>
      </w:r>
      <w:r w:rsidR="00C822B6">
        <w:rPr>
          <w:rFonts w:ascii="Times New Roman" w:hAnsi="Times New Roman" w:cs="Times New Roman" w:hint="cs"/>
          <w:szCs w:val="32"/>
          <w:rtl/>
          <w:lang w:bidi="he-IL"/>
        </w:rPr>
        <w:t>עַ֚ם</w:t>
      </w:r>
      <w:r w:rsidR="00C822B6">
        <w:rPr>
          <w:rFonts w:cs="Ezra SIL"/>
          <w:szCs w:val="32"/>
          <w:rtl/>
          <w:lang w:bidi="he-IL"/>
        </w:rPr>
        <w:t xml:space="preserve"> </w:t>
      </w:r>
      <w:r w:rsidR="00C822B6">
        <w:rPr>
          <w:rFonts w:ascii="Times New Roman" w:hAnsi="Times New Roman" w:cs="Times New Roman" w:hint="cs"/>
          <w:szCs w:val="32"/>
          <w:rtl/>
          <w:lang w:bidi="he-IL"/>
        </w:rPr>
        <w:t>כֶּ֣בֶד</w:t>
      </w:r>
      <w:r w:rsidR="00C822B6">
        <w:rPr>
          <w:rFonts w:cs="Ezra SIL"/>
          <w:szCs w:val="32"/>
          <w:rtl/>
          <w:lang w:bidi="he-IL"/>
        </w:rPr>
        <w:t xml:space="preserve"> </w:t>
      </w:r>
      <w:proofErr w:type="spellStart"/>
      <w:r w:rsidR="00C822B6">
        <w:rPr>
          <w:rFonts w:ascii="Times New Roman" w:hAnsi="Times New Roman" w:cs="Times New Roman" w:hint="cs"/>
          <w:szCs w:val="32"/>
          <w:rtl/>
          <w:lang w:bidi="he-IL"/>
        </w:rPr>
        <w:t>עָוֹ֔ן</w:t>
      </w:r>
      <w:proofErr w:type="spellEnd"/>
      <w:r>
        <w:rPr>
          <w:rFonts w:ascii="Times New Roman" w:hAnsi="Times New Roman" w:cs="Times New Roman"/>
          <w:sz w:val="28"/>
          <w:szCs w:val="28"/>
        </w:rPr>
        <w:t xml:space="preserve">), they are no longer children reared by God they are now the ‘seed’ of “evildoers” </w:t>
      </w:r>
      <w:r w:rsidR="00C822B6">
        <w:rPr>
          <w:rFonts w:ascii="Times New Roman" w:hAnsi="Times New Roman" w:cs="Times New Roman"/>
          <w:sz w:val="28"/>
          <w:szCs w:val="28"/>
        </w:rPr>
        <w:t>(</w:t>
      </w:r>
      <w:r w:rsidR="00C822B6">
        <w:rPr>
          <w:rFonts w:ascii="Times New Roman" w:hAnsi="Times New Roman" w:cs="Times New Roman" w:hint="cs"/>
          <w:szCs w:val="32"/>
          <w:rtl/>
          <w:lang w:bidi="he-IL"/>
        </w:rPr>
        <w:t>זֶ֣רַע</w:t>
      </w:r>
      <w:r w:rsidR="00C822B6">
        <w:rPr>
          <w:rFonts w:cs="Ezra SIL"/>
          <w:szCs w:val="32"/>
          <w:rtl/>
          <w:lang w:bidi="he-IL"/>
        </w:rPr>
        <w:t xml:space="preserve"> </w:t>
      </w:r>
      <w:r w:rsidR="00C822B6">
        <w:rPr>
          <w:rFonts w:ascii="Times New Roman" w:hAnsi="Times New Roman" w:cs="Times New Roman" w:hint="cs"/>
          <w:szCs w:val="32"/>
          <w:rtl/>
          <w:lang w:bidi="he-IL"/>
        </w:rPr>
        <w:t>מְרֵעִ֔ים</w:t>
      </w:r>
      <w:r w:rsidR="00C822B6">
        <w:rPr>
          <w:rFonts w:ascii="Times New Roman" w:hAnsi="Times New Roman" w:cs="Times New Roman"/>
          <w:sz w:val="28"/>
          <w:szCs w:val="28"/>
        </w:rPr>
        <w:t xml:space="preserve">) </w:t>
      </w:r>
      <w:r>
        <w:rPr>
          <w:rFonts w:ascii="Times New Roman" w:hAnsi="Times New Roman" w:cs="Times New Roman"/>
          <w:sz w:val="28"/>
          <w:szCs w:val="28"/>
        </w:rPr>
        <w:t>and “sons who act corruptly” (</w:t>
      </w:r>
      <w:r w:rsidR="00C822B6">
        <w:rPr>
          <w:rFonts w:ascii="Times New Roman" w:hAnsi="Times New Roman" w:cs="Times New Roman" w:hint="cs"/>
          <w:szCs w:val="32"/>
          <w:rtl/>
          <w:lang w:bidi="he-IL"/>
        </w:rPr>
        <w:t>בָּנִ֖ים</w:t>
      </w:r>
      <w:r w:rsidR="00C822B6">
        <w:rPr>
          <w:rFonts w:cs="Ezra SIL"/>
          <w:szCs w:val="32"/>
          <w:rtl/>
          <w:lang w:bidi="he-IL"/>
        </w:rPr>
        <w:t xml:space="preserve"> </w:t>
      </w:r>
      <w:r w:rsidR="00C822B6">
        <w:rPr>
          <w:rFonts w:ascii="Times New Roman" w:hAnsi="Times New Roman" w:cs="Times New Roman" w:hint="cs"/>
          <w:szCs w:val="32"/>
          <w:rtl/>
          <w:lang w:bidi="he-IL"/>
        </w:rPr>
        <w:t>מַשְׁחִיתִ֑ים</w:t>
      </w:r>
      <w:r>
        <w:rPr>
          <w:rFonts w:ascii="Times New Roman" w:hAnsi="Times New Roman" w:cs="Times New Roman"/>
          <w:sz w:val="28"/>
          <w:szCs w:val="28"/>
        </w:rPr>
        <w:t xml:space="preserve">). </w:t>
      </w:r>
    </w:p>
    <w:p w14:paraId="3BA616A0" w14:textId="77777777" w:rsidR="006D0428" w:rsidRDefault="006D0428" w:rsidP="005A3867">
      <w:pPr>
        <w:spacing w:line="240" w:lineRule="auto"/>
        <w:contextualSpacing/>
        <w:rPr>
          <w:rFonts w:ascii="Times New Roman" w:hAnsi="Times New Roman" w:cs="Times New Roman"/>
          <w:sz w:val="28"/>
          <w:szCs w:val="28"/>
        </w:rPr>
      </w:pPr>
    </w:p>
    <w:p w14:paraId="4A4ADC44" w14:textId="7ED38135" w:rsidR="006D0428" w:rsidRDefault="00C92FEF" w:rsidP="005A386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In the midst of this covenant lawsuit, Judah is made to understand that they are guilty not just because they have broken a rule here or there or because they have broken with tradition or upset their parents; the lawsuit consists of offending </w:t>
      </w:r>
      <w:r w:rsidRPr="00CF69C0">
        <w:rPr>
          <w:rFonts w:ascii="Times New Roman" w:hAnsi="Times New Roman" w:cs="Times New Roman"/>
          <w:i/>
          <w:iCs/>
          <w:sz w:val="28"/>
          <w:szCs w:val="28"/>
        </w:rPr>
        <w:t>God</w:t>
      </w:r>
      <w:r>
        <w:rPr>
          <w:rFonts w:ascii="Times New Roman" w:hAnsi="Times New Roman" w:cs="Times New Roman"/>
          <w:sz w:val="28"/>
          <w:szCs w:val="28"/>
        </w:rPr>
        <w:t xml:space="preserve"> directly. That after all is what all sin is about, offending an Almighty God with whom we must reckon</w:t>
      </w:r>
      <w:r w:rsidR="00CF69C0">
        <w:rPr>
          <w:rFonts w:ascii="Times New Roman" w:hAnsi="Times New Roman" w:cs="Times New Roman"/>
          <w:sz w:val="28"/>
          <w:szCs w:val="28"/>
        </w:rPr>
        <w:t xml:space="preserve"> (cf. Ps. 51.4; Jer. 2.13)</w:t>
      </w:r>
      <w:r>
        <w:rPr>
          <w:rFonts w:ascii="Times New Roman" w:hAnsi="Times New Roman" w:cs="Times New Roman"/>
          <w:sz w:val="28"/>
          <w:szCs w:val="28"/>
        </w:rPr>
        <w:t>.</w:t>
      </w:r>
      <w:r w:rsidR="00CF69C0">
        <w:rPr>
          <w:rFonts w:ascii="Times New Roman" w:hAnsi="Times New Roman" w:cs="Times New Roman"/>
          <w:sz w:val="28"/>
          <w:szCs w:val="28"/>
        </w:rPr>
        <w:t xml:space="preserve"> The nature of the crisis intensifies the more we look at it from a God-centered point of view. Judah “abandoned” (</w:t>
      </w:r>
      <w:proofErr w:type="spellStart"/>
      <w:r w:rsidR="00CF69C0" w:rsidRPr="007746B3">
        <w:rPr>
          <w:rFonts w:ascii="Times New Roman" w:hAnsi="Times New Roman" w:cs="Times New Roman"/>
          <w:sz w:val="32"/>
          <w:szCs w:val="32"/>
        </w:rPr>
        <w:t>עזב</w:t>
      </w:r>
      <w:proofErr w:type="spellEnd"/>
      <w:r w:rsidR="00CF69C0">
        <w:rPr>
          <w:rFonts w:ascii="Times New Roman" w:hAnsi="Times New Roman" w:cs="Times New Roman"/>
          <w:sz w:val="28"/>
          <w:szCs w:val="28"/>
        </w:rPr>
        <w:t>), “despised” (</w:t>
      </w:r>
      <w:proofErr w:type="spellStart"/>
      <w:r w:rsidR="00CF69C0" w:rsidRPr="007746B3">
        <w:rPr>
          <w:rFonts w:ascii="Times New Roman" w:hAnsi="Times New Roman" w:cs="Times New Roman"/>
          <w:sz w:val="32"/>
          <w:szCs w:val="32"/>
        </w:rPr>
        <w:t>נאץ</w:t>
      </w:r>
      <w:proofErr w:type="spellEnd"/>
      <w:r w:rsidR="00CF69C0">
        <w:rPr>
          <w:rFonts w:ascii="Times New Roman" w:hAnsi="Times New Roman" w:cs="Times New Roman"/>
          <w:sz w:val="28"/>
          <w:szCs w:val="28"/>
        </w:rPr>
        <w:t>), and “turned away” (</w:t>
      </w:r>
      <w:r w:rsidR="00CF69C0">
        <w:rPr>
          <w:rFonts w:ascii="Times New Roman" w:hAnsi="Times New Roman" w:cs="Times New Roman" w:hint="cs"/>
          <w:szCs w:val="32"/>
          <w:rtl/>
          <w:lang w:bidi="he-IL"/>
        </w:rPr>
        <w:t>נָזֹ֥רוּ</w:t>
      </w:r>
      <w:r w:rsidR="00CF69C0">
        <w:rPr>
          <w:rFonts w:cs="Ezra SIL"/>
          <w:szCs w:val="32"/>
          <w:rtl/>
          <w:lang w:bidi="he-IL"/>
        </w:rPr>
        <w:t xml:space="preserve"> </w:t>
      </w:r>
      <w:r w:rsidR="00CF69C0">
        <w:rPr>
          <w:rFonts w:ascii="Times New Roman" w:hAnsi="Times New Roman" w:cs="Times New Roman" w:hint="cs"/>
          <w:szCs w:val="32"/>
          <w:rtl/>
          <w:lang w:bidi="he-IL"/>
        </w:rPr>
        <w:t>אָחֽוֹר</w:t>
      </w:r>
      <w:r w:rsidR="00CF69C0">
        <w:rPr>
          <w:rFonts w:ascii="Times New Roman" w:hAnsi="Times New Roman" w:cs="Times New Roman"/>
          <w:sz w:val="28"/>
          <w:szCs w:val="28"/>
        </w:rPr>
        <w:t>) from God.</w:t>
      </w:r>
      <w:r w:rsidR="00461148">
        <w:rPr>
          <w:rFonts w:ascii="Times New Roman" w:hAnsi="Times New Roman" w:cs="Times New Roman"/>
          <w:sz w:val="28"/>
          <w:szCs w:val="28"/>
        </w:rPr>
        <w:t xml:space="preserve"> These words emphasize the nature of the covenant. A covenant essentially entails a high level of commitment. This makes the abandonment particularly hurtful because they were meant for each other. They have despised God which means they have treated him with contempt as if God were the one guilty of something. </w:t>
      </w:r>
      <w:r w:rsidR="006D0428">
        <w:rPr>
          <w:rFonts w:ascii="Times New Roman" w:hAnsi="Times New Roman" w:cs="Times New Roman"/>
          <w:sz w:val="28"/>
          <w:szCs w:val="28"/>
        </w:rPr>
        <w:t xml:space="preserve">This is true serpentile sin. </w:t>
      </w:r>
      <w:r w:rsidR="00461148">
        <w:rPr>
          <w:rFonts w:ascii="Times New Roman" w:hAnsi="Times New Roman" w:cs="Times New Roman"/>
          <w:sz w:val="28"/>
          <w:szCs w:val="28"/>
        </w:rPr>
        <w:t>They have turned away from Him which has the connotation of being estranged from God</w:t>
      </w:r>
      <w:r w:rsidR="006D0428">
        <w:rPr>
          <w:rFonts w:ascii="Times New Roman" w:hAnsi="Times New Roman" w:cs="Times New Roman"/>
          <w:sz w:val="28"/>
          <w:szCs w:val="28"/>
        </w:rPr>
        <w:t xml:space="preserve">, like the Gentiles who do not know God, Israel is “far off” and dead in </w:t>
      </w:r>
      <w:r w:rsidR="008857F4">
        <w:rPr>
          <w:rFonts w:ascii="Times New Roman" w:hAnsi="Times New Roman" w:cs="Times New Roman"/>
          <w:sz w:val="28"/>
          <w:szCs w:val="28"/>
        </w:rPr>
        <w:t xml:space="preserve">trespasses and </w:t>
      </w:r>
      <w:r w:rsidR="006D0428">
        <w:rPr>
          <w:rFonts w:ascii="Times New Roman" w:hAnsi="Times New Roman" w:cs="Times New Roman"/>
          <w:sz w:val="28"/>
          <w:szCs w:val="28"/>
        </w:rPr>
        <w:t>sin</w:t>
      </w:r>
      <w:r w:rsidR="008857F4">
        <w:rPr>
          <w:rFonts w:ascii="Times New Roman" w:hAnsi="Times New Roman" w:cs="Times New Roman"/>
          <w:sz w:val="28"/>
          <w:szCs w:val="28"/>
        </w:rPr>
        <w:t>s</w:t>
      </w:r>
      <w:r w:rsidR="006D0428">
        <w:rPr>
          <w:rFonts w:ascii="Times New Roman" w:hAnsi="Times New Roman" w:cs="Times New Roman"/>
          <w:sz w:val="28"/>
          <w:szCs w:val="28"/>
        </w:rPr>
        <w:t xml:space="preserve"> (cf. Eph. 2.1-12)</w:t>
      </w:r>
      <w:r w:rsidR="00461148">
        <w:rPr>
          <w:rFonts w:ascii="Times New Roman" w:hAnsi="Times New Roman" w:cs="Times New Roman"/>
          <w:sz w:val="28"/>
          <w:szCs w:val="28"/>
        </w:rPr>
        <w:t xml:space="preserve">. </w:t>
      </w:r>
    </w:p>
    <w:p w14:paraId="4166C9E8" w14:textId="2B45BBA9" w:rsidR="006D0428" w:rsidRDefault="00E76609" w:rsidP="005A3867">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Israel’s covenant treachery does not reach it</w:t>
      </w:r>
      <w:r w:rsidR="006D0428">
        <w:rPr>
          <w:rFonts w:ascii="Times New Roman" w:hAnsi="Times New Roman" w:cs="Times New Roman"/>
          <w:sz w:val="28"/>
          <w:szCs w:val="28"/>
        </w:rPr>
        <w:t>s</w:t>
      </w:r>
      <w:r>
        <w:rPr>
          <w:rFonts w:ascii="Times New Roman" w:hAnsi="Times New Roman" w:cs="Times New Roman"/>
          <w:sz w:val="28"/>
          <w:szCs w:val="28"/>
        </w:rPr>
        <w:t xml:space="preserve"> ultimate offense until we consider </w:t>
      </w:r>
      <w:r w:rsidRPr="006D0428">
        <w:rPr>
          <w:rFonts w:ascii="Times New Roman" w:hAnsi="Times New Roman" w:cs="Times New Roman"/>
          <w:i/>
          <w:iCs/>
          <w:sz w:val="28"/>
          <w:szCs w:val="28"/>
        </w:rPr>
        <w:t>who</w:t>
      </w:r>
      <w:r>
        <w:rPr>
          <w:rFonts w:ascii="Times New Roman" w:hAnsi="Times New Roman" w:cs="Times New Roman"/>
          <w:sz w:val="28"/>
          <w:szCs w:val="28"/>
        </w:rPr>
        <w:t xml:space="preserve"> they have forsaken, namely “the Holy One of Israel” (</w:t>
      </w:r>
      <w:proofErr w:type="spellStart"/>
      <w:r>
        <w:rPr>
          <w:rFonts w:ascii="Times New Roman" w:hAnsi="Times New Roman" w:cs="Times New Roman" w:hint="cs"/>
          <w:szCs w:val="32"/>
          <w:rtl/>
          <w:lang w:bidi="he-IL"/>
        </w:rPr>
        <w:t>אֶת־קְד֥וֹש</w:t>
      </w:r>
      <w:proofErr w:type="spellEnd"/>
      <w:r>
        <w:rPr>
          <w:rFonts w:ascii="Times New Roman" w:hAnsi="Times New Roman" w:cs="Times New Roman" w:hint="cs"/>
          <w:szCs w:val="32"/>
          <w:rtl/>
          <w:lang w:bidi="he-IL"/>
        </w:rPr>
        <w:t>ׁ</w:t>
      </w:r>
      <w:r>
        <w:rPr>
          <w:rFonts w:cs="Ezra SIL"/>
          <w:szCs w:val="32"/>
          <w:rtl/>
          <w:lang w:bidi="he-IL"/>
        </w:rPr>
        <w:t xml:space="preserve"> </w:t>
      </w:r>
      <w:r>
        <w:rPr>
          <w:rFonts w:ascii="Times New Roman" w:hAnsi="Times New Roman" w:cs="Times New Roman" w:hint="cs"/>
          <w:szCs w:val="32"/>
          <w:rtl/>
          <w:lang w:bidi="he-IL"/>
        </w:rPr>
        <w:t>יִשְׂרָאֵ֖ל</w:t>
      </w:r>
      <w:r>
        <w:rPr>
          <w:rFonts w:ascii="Times New Roman" w:hAnsi="Times New Roman" w:cs="Times New Roman"/>
          <w:sz w:val="28"/>
          <w:szCs w:val="28"/>
        </w:rPr>
        <w:t>)</w:t>
      </w:r>
      <w:r w:rsidR="00AE15DA">
        <w:rPr>
          <w:rFonts w:ascii="Times New Roman" w:hAnsi="Times New Roman" w:cs="Times New Roman"/>
          <w:sz w:val="28"/>
          <w:szCs w:val="28"/>
        </w:rPr>
        <w:t xml:space="preserve"> (a phrase probably coined by the prophet)</w:t>
      </w:r>
      <w:r>
        <w:rPr>
          <w:rFonts w:ascii="Times New Roman" w:hAnsi="Times New Roman" w:cs="Times New Roman"/>
          <w:sz w:val="28"/>
          <w:szCs w:val="28"/>
        </w:rPr>
        <w:t>. But at the same time that this should draw up the great loss an</w:t>
      </w:r>
      <w:r w:rsidR="006D0428">
        <w:rPr>
          <w:rFonts w:ascii="Times New Roman" w:hAnsi="Times New Roman" w:cs="Times New Roman"/>
          <w:sz w:val="28"/>
          <w:szCs w:val="28"/>
        </w:rPr>
        <w:t>d</w:t>
      </w:r>
      <w:r>
        <w:rPr>
          <w:rFonts w:ascii="Times New Roman" w:hAnsi="Times New Roman" w:cs="Times New Roman"/>
          <w:sz w:val="28"/>
          <w:szCs w:val="28"/>
        </w:rPr>
        <w:t xml:space="preserve"> forfeiture of Israel’s privileges it should also bring into view the dread of having now to deal with this unrelentingly holy God</w:t>
      </w:r>
      <w:r w:rsidR="006D0428">
        <w:rPr>
          <w:rFonts w:ascii="Times New Roman" w:hAnsi="Times New Roman" w:cs="Times New Roman"/>
          <w:sz w:val="28"/>
          <w:szCs w:val="28"/>
        </w:rPr>
        <w:t xml:space="preserve"> that is</w:t>
      </w:r>
      <w:r>
        <w:rPr>
          <w:rFonts w:ascii="Times New Roman" w:hAnsi="Times New Roman" w:cs="Times New Roman"/>
          <w:sz w:val="28"/>
          <w:szCs w:val="28"/>
        </w:rPr>
        <w:t xml:space="preserve">. </w:t>
      </w:r>
      <w:r w:rsidR="006D0428">
        <w:rPr>
          <w:rFonts w:ascii="Times New Roman" w:hAnsi="Times New Roman" w:cs="Times New Roman"/>
          <w:sz w:val="28"/>
          <w:szCs w:val="28"/>
        </w:rPr>
        <w:t>The only thing Israel’s sin has done is that is has ‘stirred up the hornet</w:t>
      </w:r>
      <w:r w:rsidR="00AE15DA">
        <w:rPr>
          <w:rFonts w:ascii="Times New Roman" w:hAnsi="Times New Roman" w:cs="Times New Roman"/>
          <w:sz w:val="28"/>
          <w:szCs w:val="28"/>
        </w:rPr>
        <w:t>’</w:t>
      </w:r>
      <w:r w:rsidR="006D0428">
        <w:rPr>
          <w:rFonts w:ascii="Times New Roman" w:hAnsi="Times New Roman" w:cs="Times New Roman"/>
          <w:sz w:val="28"/>
          <w:szCs w:val="28"/>
        </w:rPr>
        <w:t xml:space="preserve">s nest’ of God’s wrath and indignation for sin and sinners. </w:t>
      </w:r>
    </w:p>
    <w:p w14:paraId="7E25A3E0" w14:textId="77777777" w:rsidR="006F390C" w:rsidRDefault="006F390C" w:rsidP="005A3867">
      <w:pPr>
        <w:spacing w:line="240" w:lineRule="auto"/>
        <w:contextualSpacing/>
        <w:rPr>
          <w:rFonts w:ascii="Times New Roman" w:hAnsi="Times New Roman" w:cs="Times New Roman"/>
          <w:sz w:val="28"/>
          <w:szCs w:val="28"/>
        </w:rPr>
      </w:pPr>
    </w:p>
    <w:p w14:paraId="31B480AB" w14:textId="08AC1471" w:rsidR="006F390C" w:rsidRDefault="006D0428" w:rsidP="005A3867">
      <w:pPr>
        <w:spacing w:line="240" w:lineRule="auto"/>
        <w:contextualSpacing/>
        <w:rPr>
          <w:rFonts w:ascii="Times New Roman" w:hAnsi="Times New Roman" w:cs="Times New Roman"/>
          <w:sz w:val="28"/>
          <w:szCs w:val="28"/>
        </w:rPr>
      </w:pPr>
      <w:r>
        <w:rPr>
          <w:rFonts w:ascii="Times New Roman" w:hAnsi="Times New Roman" w:cs="Times New Roman"/>
          <w:sz w:val="28"/>
          <w:szCs w:val="28"/>
        </w:rPr>
        <w:t>As the chosen nation chooses sin, they have preferred the profane over the profundity of God, the emptiness of dissipation over the foundation of life, the cesspools of sin over fullness of joy. Jeremiah speaking in unison with Isaiah echoes the same sentiments:</w:t>
      </w:r>
    </w:p>
    <w:p w14:paraId="399E6E8E" w14:textId="4FB813FB" w:rsidR="008A0773" w:rsidRDefault="006D0428" w:rsidP="00F9687D">
      <w:pPr>
        <w:spacing w:line="240" w:lineRule="auto"/>
        <w:ind w:left="720"/>
        <w:contextualSpacing/>
        <w:rPr>
          <w:rFonts w:ascii="Times New Roman" w:hAnsi="Times New Roman" w:cs="Times New Roman"/>
          <w:sz w:val="28"/>
          <w:szCs w:val="28"/>
        </w:rPr>
      </w:pPr>
      <w:r w:rsidRPr="006D0428">
        <w:rPr>
          <w:rFonts w:ascii="Times New Roman" w:hAnsi="Times New Roman" w:cs="Times New Roman"/>
          <w:b/>
          <w:bCs/>
          <w:sz w:val="28"/>
          <w:szCs w:val="28"/>
        </w:rPr>
        <w:t xml:space="preserve">Jeremiah 2:12–13 </w:t>
      </w:r>
      <w:r w:rsidRPr="006D0428">
        <w:rPr>
          <w:rFonts w:ascii="Times New Roman" w:hAnsi="Times New Roman" w:cs="Times New Roman"/>
          <w:sz w:val="28"/>
          <w:szCs w:val="28"/>
          <w:vertAlign w:val="superscript"/>
          <w:lang w:val="en"/>
        </w:rPr>
        <w:t>12</w:t>
      </w:r>
      <w:r w:rsidRPr="006D0428">
        <w:rPr>
          <w:rFonts w:ascii="Times New Roman" w:hAnsi="Times New Roman" w:cs="Times New Roman"/>
          <w:sz w:val="28"/>
          <w:szCs w:val="28"/>
          <w:lang w:val="en"/>
        </w:rPr>
        <w:t xml:space="preserve"> </w:t>
      </w:r>
      <w:r w:rsidRPr="006D0428">
        <w:rPr>
          <w:rFonts w:ascii="Times New Roman" w:hAnsi="Times New Roman" w:cs="Times New Roman"/>
          <w:sz w:val="28"/>
          <w:szCs w:val="28"/>
        </w:rPr>
        <w:t xml:space="preserve">“Be appalled, O heavens, at this, </w:t>
      </w:r>
      <w:proofErr w:type="gramStart"/>
      <w:r w:rsidRPr="006D0428">
        <w:rPr>
          <w:rFonts w:ascii="Times New Roman" w:hAnsi="Times New Roman" w:cs="Times New Roman"/>
          <w:sz w:val="28"/>
          <w:szCs w:val="28"/>
        </w:rPr>
        <w:t>And</w:t>
      </w:r>
      <w:proofErr w:type="gramEnd"/>
      <w:r w:rsidRPr="006D0428">
        <w:rPr>
          <w:rFonts w:ascii="Times New Roman" w:hAnsi="Times New Roman" w:cs="Times New Roman"/>
          <w:sz w:val="28"/>
          <w:szCs w:val="28"/>
        </w:rPr>
        <w:t xml:space="preserve"> shudder, be very desolate,” declares the Lord. </w:t>
      </w:r>
      <w:r w:rsidRPr="006D0428">
        <w:rPr>
          <w:rFonts w:ascii="Times New Roman" w:hAnsi="Times New Roman" w:cs="Times New Roman"/>
          <w:sz w:val="28"/>
          <w:szCs w:val="28"/>
          <w:vertAlign w:val="superscript"/>
          <w:lang w:val="en"/>
        </w:rPr>
        <w:t>13</w:t>
      </w:r>
      <w:r w:rsidRPr="006D0428">
        <w:rPr>
          <w:rFonts w:ascii="Times New Roman" w:hAnsi="Times New Roman" w:cs="Times New Roman"/>
          <w:sz w:val="28"/>
          <w:szCs w:val="28"/>
          <w:lang w:val="en"/>
        </w:rPr>
        <w:t xml:space="preserve"> </w:t>
      </w:r>
      <w:r w:rsidRPr="006D0428">
        <w:rPr>
          <w:rFonts w:ascii="Times New Roman" w:hAnsi="Times New Roman" w:cs="Times New Roman"/>
          <w:sz w:val="28"/>
          <w:szCs w:val="28"/>
        </w:rPr>
        <w:t xml:space="preserve">“For My people have committed two evils: They have forsaken Me, </w:t>
      </w:r>
      <w:proofErr w:type="gramStart"/>
      <w:r w:rsidRPr="006D0428">
        <w:rPr>
          <w:rFonts w:ascii="Times New Roman" w:hAnsi="Times New Roman" w:cs="Times New Roman"/>
          <w:sz w:val="28"/>
          <w:szCs w:val="28"/>
        </w:rPr>
        <w:t>The</w:t>
      </w:r>
      <w:proofErr w:type="gramEnd"/>
      <w:r w:rsidRPr="006D0428">
        <w:rPr>
          <w:rFonts w:ascii="Times New Roman" w:hAnsi="Times New Roman" w:cs="Times New Roman"/>
          <w:sz w:val="28"/>
          <w:szCs w:val="28"/>
        </w:rPr>
        <w:t xml:space="preserve"> fountain of living waters, To hew for themselves cisterns, Broken cisterns That can hold no water. </w:t>
      </w:r>
    </w:p>
    <w:p w14:paraId="78CCCC40" w14:textId="77777777" w:rsidR="0084671D" w:rsidRDefault="0084671D" w:rsidP="005A3867">
      <w:pPr>
        <w:spacing w:line="240" w:lineRule="auto"/>
        <w:contextualSpacing/>
        <w:rPr>
          <w:rFonts w:ascii="Times New Roman" w:hAnsi="Times New Roman" w:cs="Times New Roman"/>
          <w:sz w:val="28"/>
          <w:szCs w:val="28"/>
        </w:rPr>
      </w:pPr>
    </w:p>
    <w:p w14:paraId="189F94BD" w14:textId="776E19E9" w:rsidR="0084671D" w:rsidRPr="0044433E" w:rsidRDefault="0084671D" w:rsidP="005A3867">
      <w:pPr>
        <w:spacing w:line="240" w:lineRule="auto"/>
        <w:contextualSpacing/>
        <w:rPr>
          <w:rFonts w:ascii="Times New Roman" w:hAnsi="Times New Roman" w:cs="Times New Roman"/>
          <w:i/>
          <w:iCs/>
          <w:sz w:val="28"/>
          <w:szCs w:val="28"/>
        </w:rPr>
      </w:pPr>
      <w:r w:rsidRPr="0044433E">
        <w:rPr>
          <w:rFonts w:ascii="Times New Roman" w:hAnsi="Times New Roman" w:cs="Times New Roman"/>
          <w:i/>
          <w:iCs/>
          <w:sz w:val="28"/>
          <w:szCs w:val="28"/>
        </w:rPr>
        <w:t xml:space="preserve">The Devastation </w:t>
      </w:r>
      <w:proofErr w:type="gramStart"/>
      <w:r w:rsidRPr="0044433E">
        <w:rPr>
          <w:rFonts w:ascii="Times New Roman" w:hAnsi="Times New Roman" w:cs="Times New Roman"/>
          <w:i/>
          <w:iCs/>
          <w:sz w:val="28"/>
          <w:szCs w:val="28"/>
        </w:rPr>
        <w:t>Of</w:t>
      </w:r>
      <w:proofErr w:type="gramEnd"/>
      <w:r w:rsidRPr="0044433E">
        <w:rPr>
          <w:rFonts w:ascii="Times New Roman" w:hAnsi="Times New Roman" w:cs="Times New Roman"/>
          <w:i/>
          <w:iCs/>
          <w:sz w:val="28"/>
          <w:szCs w:val="28"/>
        </w:rPr>
        <w:t xml:space="preserve"> Sin </w:t>
      </w:r>
    </w:p>
    <w:p w14:paraId="42CE11D6" w14:textId="63E359E6" w:rsidR="00F9687D" w:rsidRDefault="00F9687D" w:rsidP="005A3867">
      <w:pPr>
        <w:spacing w:line="240" w:lineRule="auto"/>
        <w:contextualSpacing/>
        <w:rPr>
          <w:rFonts w:ascii="Times New Roman" w:hAnsi="Times New Roman" w:cs="Times New Roman"/>
          <w:sz w:val="28"/>
          <w:szCs w:val="28"/>
        </w:rPr>
      </w:pPr>
    </w:p>
    <w:p w14:paraId="7A1918C4" w14:textId="035A7FD4" w:rsidR="00993D3F" w:rsidRDefault="00F9687D" w:rsidP="005A3867">
      <w:pPr>
        <w:spacing w:line="240" w:lineRule="auto"/>
        <w:contextualSpacing/>
        <w:rPr>
          <w:rFonts w:ascii="Times New Roman" w:hAnsi="Times New Roman" w:cs="Times New Roman"/>
          <w:sz w:val="28"/>
          <w:szCs w:val="28"/>
        </w:rPr>
      </w:pPr>
      <w:r>
        <w:rPr>
          <w:rFonts w:ascii="Times New Roman" w:hAnsi="Times New Roman" w:cs="Times New Roman"/>
          <w:sz w:val="28"/>
          <w:szCs w:val="28"/>
        </w:rPr>
        <w:t>As a result of Judah’s apostasy, God confronts the people with their depravity and consequences of sin. Isaiah uses two metaphors to illustrate Judah’s condition. Isaiah speaks of a si</w:t>
      </w:r>
      <w:r w:rsidR="00786FC6">
        <w:rPr>
          <w:rFonts w:ascii="Times New Roman" w:hAnsi="Times New Roman" w:cs="Times New Roman"/>
          <w:sz w:val="28"/>
          <w:szCs w:val="28"/>
        </w:rPr>
        <w:t>ck</w:t>
      </w:r>
      <w:r>
        <w:rPr>
          <w:rFonts w:ascii="Times New Roman" w:hAnsi="Times New Roman" w:cs="Times New Roman"/>
          <w:sz w:val="28"/>
          <w:szCs w:val="28"/>
        </w:rPr>
        <w:t xml:space="preserve"> </w:t>
      </w:r>
      <w:r w:rsidRPr="00786FC6">
        <w:rPr>
          <w:rFonts w:ascii="Times New Roman" w:hAnsi="Times New Roman" w:cs="Times New Roman"/>
          <w:i/>
          <w:iCs/>
          <w:sz w:val="28"/>
          <w:szCs w:val="28"/>
        </w:rPr>
        <w:t>man</w:t>
      </w:r>
      <w:r>
        <w:rPr>
          <w:rFonts w:ascii="Times New Roman" w:hAnsi="Times New Roman" w:cs="Times New Roman"/>
          <w:sz w:val="28"/>
          <w:szCs w:val="28"/>
        </w:rPr>
        <w:t xml:space="preserve"> and a sick </w:t>
      </w:r>
      <w:r w:rsidRPr="00786FC6">
        <w:rPr>
          <w:rFonts w:ascii="Times New Roman" w:hAnsi="Times New Roman" w:cs="Times New Roman"/>
          <w:i/>
          <w:iCs/>
          <w:sz w:val="28"/>
          <w:szCs w:val="28"/>
        </w:rPr>
        <w:t>land</w:t>
      </w:r>
      <w:r>
        <w:rPr>
          <w:rFonts w:ascii="Times New Roman" w:hAnsi="Times New Roman" w:cs="Times New Roman"/>
          <w:sz w:val="28"/>
          <w:szCs w:val="28"/>
        </w:rPr>
        <w:t xml:space="preserve">. </w:t>
      </w:r>
      <w:r w:rsidRPr="00F9687D">
        <w:rPr>
          <w:rFonts w:ascii="Times New Roman" w:hAnsi="Times New Roman" w:cs="Times New Roman"/>
          <w:i/>
          <w:iCs/>
          <w:sz w:val="28"/>
          <w:szCs w:val="28"/>
        </w:rPr>
        <w:t>First</w:t>
      </w:r>
      <w:r>
        <w:rPr>
          <w:rFonts w:ascii="Times New Roman" w:hAnsi="Times New Roman" w:cs="Times New Roman"/>
          <w:sz w:val="28"/>
          <w:szCs w:val="28"/>
        </w:rPr>
        <w:t xml:space="preserve">, he compares Israel to a wounded man without remedy. When Isaiah says, </w:t>
      </w:r>
      <w:r w:rsidR="00C0232F">
        <w:rPr>
          <w:rFonts w:ascii="Times New Roman" w:hAnsi="Times New Roman" w:cs="Times New Roman"/>
          <w:sz w:val="28"/>
          <w:szCs w:val="28"/>
        </w:rPr>
        <w:t xml:space="preserve">“where will you be stricken again” </w:t>
      </w:r>
      <w:r>
        <w:rPr>
          <w:rFonts w:ascii="Times New Roman" w:hAnsi="Times New Roman" w:cs="Times New Roman"/>
          <w:sz w:val="28"/>
          <w:szCs w:val="28"/>
        </w:rPr>
        <w:t xml:space="preserve">he is exposing the people </w:t>
      </w:r>
      <w:r w:rsidR="00C0232F">
        <w:rPr>
          <w:rFonts w:ascii="Times New Roman" w:hAnsi="Times New Roman" w:cs="Times New Roman"/>
          <w:sz w:val="28"/>
          <w:szCs w:val="28"/>
        </w:rPr>
        <w:t xml:space="preserve">to the folly of Israel’s self-inflicted wound. </w:t>
      </w:r>
      <w:r>
        <w:rPr>
          <w:rFonts w:ascii="Times New Roman" w:hAnsi="Times New Roman" w:cs="Times New Roman"/>
          <w:sz w:val="28"/>
          <w:szCs w:val="28"/>
        </w:rPr>
        <w:t xml:space="preserve">It is a vicious cycle, the more they rebel the more they will afflict their </w:t>
      </w:r>
      <w:r w:rsidR="00786FC6">
        <w:rPr>
          <w:rFonts w:ascii="Times New Roman" w:hAnsi="Times New Roman" w:cs="Times New Roman"/>
          <w:sz w:val="28"/>
          <w:szCs w:val="28"/>
        </w:rPr>
        <w:t xml:space="preserve">own </w:t>
      </w:r>
      <w:r>
        <w:rPr>
          <w:rFonts w:ascii="Times New Roman" w:hAnsi="Times New Roman" w:cs="Times New Roman"/>
          <w:sz w:val="28"/>
          <w:szCs w:val="28"/>
        </w:rPr>
        <w:t xml:space="preserve">body. </w:t>
      </w:r>
      <w:r w:rsidR="00993D3F">
        <w:rPr>
          <w:rFonts w:ascii="Times New Roman" w:hAnsi="Times New Roman" w:cs="Times New Roman"/>
          <w:sz w:val="28"/>
          <w:szCs w:val="28"/>
        </w:rPr>
        <w:t xml:space="preserve">What Isaiah is saying is that the spiritual crisis of the nation is systemic. It has affected the leaders (v.10, 23), the religious people (27.8), the judges and soldiers (3.2), down to the common man on the street (2.9); everyone is sick with sin (cf. Jer. 17.9). Sin has mutilated the people but even though one would think ‘enough is enough’ Isaiah’s point is that even though Israel’s is beaten beyond recognition they still do not seem to have had enough. </w:t>
      </w:r>
    </w:p>
    <w:p w14:paraId="0D2F8353" w14:textId="77777777" w:rsidR="00993D3F" w:rsidRDefault="00993D3F" w:rsidP="005A3867">
      <w:pPr>
        <w:spacing w:line="240" w:lineRule="auto"/>
        <w:contextualSpacing/>
        <w:rPr>
          <w:rFonts w:ascii="Times New Roman" w:hAnsi="Times New Roman" w:cs="Times New Roman"/>
          <w:sz w:val="28"/>
          <w:szCs w:val="28"/>
        </w:rPr>
      </w:pPr>
    </w:p>
    <w:p w14:paraId="6EADD990" w14:textId="18F03E21" w:rsidR="00993D3F" w:rsidRDefault="00993D3F" w:rsidP="005A386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This is often the case with our sin. Is it any wonder that the NT gives us the hermeneutical basis to move from the sins that affected the nation of Israel to the sins that still plague us today in order to teach us to avoid the same pitfalls that we see before </w:t>
      </w:r>
      <w:r w:rsidR="00786FC6">
        <w:rPr>
          <w:rFonts w:ascii="Times New Roman" w:hAnsi="Times New Roman" w:cs="Times New Roman"/>
          <w:sz w:val="28"/>
          <w:szCs w:val="28"/>
        </w:rPr>
        <w:t xml:space="preserve">us </w:t>
      </w:r>
      <w:r>
        <w:rPr>
          <w:rFonts w:ascii="Times New Roman" w:hAnsi="Times New Roman" w:cs="Times New Roman"/>
          <w:sz w:val="28"/>
          <w:szCs w:val="28"/>
        </w:rPr>
        <w:t xml:space="preserve">here in this prophecy (cf. 1 Cor. 10.6, 11, 18). Without a doubt, there is a heart of wisdom to be gained by looking to the example and the failures of Israel for our own walk with God here and now. Israel’s sin has not only affected the people personally, it has devasted the land, the culture, the society as a whole: </w:t>
      </w:r>
    </w:p>
    <w:p w14:paraId="5A305DBA" w14:textId="5FB58FA8" w:rsidR="00993D3F" w:rsidRPr="00993D3F" w:rsidRDefault="00993D3F" w:rsidP="00993D3F">
      <w:pPr>
        <w:spacing w:line="240" w:lineRule="auto"/>
        <w:ind w:left="720"/>
        <w:contextualSpacing/>
        <w:rPr>
          <w:rFonts w:ascii="Times New Roman" w:hAnsi="Times New Roman" w:cs="Times New Roman"/>
          <w:sz w:val="28"/>
          <w:szCs w:val="28"/>
        </w:rPr>
      </w:pPr>
      <w:r w:rsidRPr="00993D3F">
        <w:rPr>
          <w:rFonts w:ascii="Times New Roman" w:hAnsi="Times New Roman" w:cs="Times New Roman"/>
          <w:b/>
          <w:bCs/>
          <w:sz w:val="28"/>
          <w:szCs w:val="28"/>
        </w:rPr>
        <w:lastRenderedPageBreak/>
        <w:t xml:space="preserve">Isaiah 1:7–8 </w:t>
      </w:r>
      <w:r w:rsidRPr="00993D3F">
        <w:rPr>
          <w:rFonts w:ascii="Times New Roman" w:hAnsi="Times New Roman" w:cs="Times New Roman"/>
          <w:sz w:val="28"/>
          <w:szCs w:val="28"/>
          <w:vertAlign w:val="superscript"/>
          <w:lang w:val="en"/>
        </w:rPr>
        <w:t>7</w:t>
      </w:r>
      <w:r w:rsidRPr="00993D3F">
        <w:rPr>
          <w:rFonts w:ascii="Times New Roman" w:hAnsi="Times New Roman" w:cs="Times New Roman"/>
          <w:sz w:val="28"/>
          <w:szCs w:val="28"/>
          <w:lang w:val="en"/>
        </w:rPr>
        <w:t xml:space="preserve"> </w:t>
      </w:r>
      <w:r w:rsidRPr="00993D3F">
        <w:rPr>
          <w:rFonts w:ascii="Times New Roman" w:hAnsi="Times New Roman" w:cs="Times New Roman"/>
          <w:sz w:val="28"/>
          <w:szCs w:val="28"/>
        </w:rPr>
        <w:t xml:space="preserve">Your land is desolate, </w:t>
      </w:r>
      <w:proofErr w:type="gramStart"/>
      <w:r w:rsidRPr="00993D3F">
        <w:rPr>
          <w:rFonts w:ascii="Times New Roman" w:hAnsi="Times New Roman" w:cs="Times New Roman"/>
          <w:sz w:val="28"/>
          <w:szCs w:val="28"/>
        </w:rPr>
        <w:t>Your</w:t>
      </w:r>
      <w:proofErr w:type="gramEnd"/>
      <w:r w:rsidRPr="00993D3F">
        <w:rPr>
          <w:rFonts w:ascii="Times New Roman" w:hAnsi="Times New Roman" w:cs="Times New Roman"/>
          <w:sz w:val="28"/>
          <w:szCs w:val="28"/>
        </w:rPr>
        <w:t xml:space="preserve"> cities are burned with fire, Your fields—strangers are devouring them in your presence; It is desolation, as overthrown by strangers. </w:t>
      </w:r>
      <w:r w:rsidRPr="00993D3F">
        <w:rPr>
          <w:rFonts w:ascii="Times New Roman" w:hAnsi="Times New Roman" w:cs="Times New Roman"/>
          <w:sz w:val="28"/>
          <w:szCs w:val="28"/>
          <w:vertAlign w:val="superscript"/>
          <w:lang w:val="en"/>
        </w:rPr>
        <w:t>8</w:t>
      </w:r>
      <w:r w:rsidRPr="00993D3F">
        <w:rPr>
          <w:rFonts w:ascii="Times New Roman" w:hAnsi="Times New Roman" w:cs="Times New Roman"/>
          <w:sz w:val="28"/>
          <w:szCs w:val="28"/>
          <w:lang w:val="en"/>
        </w:rPr>
        <w:t xml:space="preserve"> </w:t>
      </w:r>
      <w:r w:rsidRPr="00993D3F">
        <w:rPr>
          <w:rFonts w:ascii="Times New Roman" w:hAnsi="Times New Roman" w:cs="Times New Roman"/>
          <w:sz w:val="28"/>
          <w:szCs w:val="28"/>
        </w:rPr>
        <w:t xml:space="preserve">The daughter of Zion is left like a shelter in a vineyard, Like a watchman’s hut in a cucumber field, like a besieged city. </w:t>
      </w:r>
    </w:p>
    <w:p w14:paraId="55E4F4FB" w14:textId="0B1CE5F0" w:rsidR="0084671D" w:rsidRDefault="00993D3F" w:rsidP="005A386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14:paraId="10DCAC56" w14:textId="4009E210" w:rsidR="006D0428" w:rsidRDefault="00993D3F" w:rsidP="005A386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Judah, the promised Land, Canaan, that which was to be a type of the heavenly City of God, has become </w:t>
      </w:r>
      <w:r w:rsidR="00A37F4E">
        <w:rPr>
          <w:rFonts w:ascii="Times New Roman" w:hAnsi="Times New Roman" w:cs="Times New Roman"/>
          <w:sz w:val="28"/>
          <w:szCs w:val="28"/>
        </w:rPr>
        <w:t xml:space="preserve">a </w:t>
      </w:r>
      <w:r>
        <w:rPr>
          <w:rFonts w:ascii="Times New Roman" w:hAnsi="Times New Roman" w:cs="Times New Roman"/>
          <w:sz w:val="28"/>
          <w:szCs w:val="28"/>
        </w:rPr>
        <w:t>howling wasteland (</w:t>
      </w:r>
      <w:r w:rsidR="00984E51">
        <w:rPr>
          <w:rFonts w:ascii="Times New Roman" w:hAnsi="Times New Roman" w:cs="Times New Roman"/>
          <w:sz w:val="28"/>
          <w:szCs w:val="28"/>
        </w:rPr>
        <w:t>cf. Jer. 44.6; Lev. 26.33</w:t>
      </w:r>
      <w:r>
        <w:rPr>
          <w:rFonts w:ascii="Times New Roman" w:hAnsi="Times New Roman" w:cs="Times New Roman"/>
          <w:sz w:val="28"/>
          <w:szCs w:val="28"/>
        </w:rPr>
        <w:t xml:space="preserve">). What is introduced here in terms of desolation becomes a crucial theme for Isaiah serving not only to show us the consequences of sin and covenant breaking but as the necessary precursor for the sovereign grace of God who redeems His people from destruction: </w:t>
      </w:r>
    </w:p>
    <w:p w14:paraId="32009EDA" w14:textId="15273468" w:rsidR="00993D3F" w:rsidRDefault="00993D3F" w:rsidP="00993D3F">
      <w:pPr>
        <w:spacing w:line="240" w:lineRule="auto"/>
        <w:ind w:left="720"/>
        <w:contextualSpacing/>
        <w:rPr>
          <w:rFonts w:ascii="Times New Roman" w:hAnsi="Times New Roman" w:cs="Times New Roman"/>
          <w:sz w:val="28"/>
          <w:szCs w:val="28"/>
        </w:rPr>
      </w:pPr>
      <w:r>
        <w:rPr>
          <w:rFonts w:ascii="Times New Roman" w:hAnsi="Times New Roman" w:cs="Times New Roman"/>
          <w:sz w:val="28"/>
          <w:szCs w:val="28"/>
        </w:rPr>
        <w:t>“</w:t>
      </w:r>
      <w:r w:rsidRPr="00993D3F">
        <w:rPr>
          <w:rFonts w:ascii="Times New Roman" w:hAnsi="Times New Roman" w:cs="Times New Roman"/>
          <w:sz w:val="28"/>
          <w:szCs w:val="28"/>
        </w:rPr>
        <w:t>This desolation is accomplished on orders from God. It is done by the rampaging armies of the nations, but also by relaxing the ordered forms of creation and society that hold back the chaotic forces. Rains are withheld and the earth shakes. The results are hunger, flight of entire populations, devastated cities, and vacant villages.</w:t>
      </w:r>
      <w:r>
        <w:rPr>
          <w:rFonts w:ascii="Times New Roman" w:hAnsi="Times New Roman" w:cs="Times New Roman"/>
          <w:sz w:val="28"/>
          <w:szCs w:val="28"/>
        </w:rPr>
        <w:t>” (</w:t>
      </w:r>
      <w:r w:rsidRPr="00993D3F">
        <w:rPr>
          <w:rFonts w:ascii="Times New Roman" w:hAnsi="Times New Roman" w:cs="Times New Roman"/>
          <w:sz w:val="28"/>
          <w:szCs w:val="28"/>
        </w:rPr>
        <w:t xml:space="preserve">John D. W. Watts, </w:t>
      </w:r>
      <w:r w:rsidRPr="00993D3F">
        <w:rPr>
          <w:rFonts w:ascii="Times New Roman" w:hAnsi="Times New Roman" w:cs="Times New Roman"/>
          <w:i/>
          <w:sz w:val="28"/>
          <w:szCs w:val="28"/>
        </w:rPr>
        <w:t>Isaiah 1–33</w:t>
      </w:r>
      <w:r w:rsidRPr="00993D3F">
        <w:rPr>
          <w:rFonts w:ascii="Times New Roman" w:hAnsi="Times New Roman" w:cs="Times New Roman"/>
          <w:sz w:val="28"/>
          <w:szCs w:val="28"/>
        </w:rPr>
        <w:t>, Revised Edition., vol. 24, Word Biblical Commentary (Nashville: Thomas Nelson, Inc, 2005), 78.</w:t>
      </w:r>
      <w:r>
        <w:rPr>
          <w:rFonts w:ascii="Times New Roman" w:hAnsi="Times New Roman" w:cs="Times New Roman"/>
          <w:sz w:val="28"/>
          <w:szCs w:val="28"/>
        </w:rPr>
        <w:t>).</w:t>
      </w:r>
    </w:p>
    <w:p w14:paraId="5321A4D7" w14:textId="1C122CCF" w:rsidR="00993D3F" w:rsidRDefault="00993D3F" w:rsidP="005A3867">
      <w:pPr>
        <w:spacing w:line="240" w:lineRule="auto"/>
        <w:contextualSpacing/>
        <w:rPr>
          <w:rFonts w:ascii="Times New Roman" w:hAnsi="Times New Roman" w:cs="Times New Roman"/>
          <w:sz w:val="28"/>
          <w:szCs w:val="28"/>
        </w:rPr>
      </w:pPr>
    </w:p>
    <w:p w14:paraId="6F54BCF9" w14:textId="776DFE66" w:rsidR="00993D3F" w:rsidRDefault="00993D3F" w:rsidP="005A386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Ultimately the language of Isaiah is meant to paint the picture of the impending doom brought on by these “rampaging armies” (i.e. Assyria, Babylon) until Israel will see such destruction as is only fitting for the chaotic language of de-creation. This radical undoing of the Genesis order is thus code for the coming cataclysm upon the nations. </w:t>
      </w:r>
      <w:proofErr w:type="gramStart"/>
      <w:r>
        <w:rPr>
          <w:rFonts w:ascii="Times New Roman" w:hAnsi="Times New Roman" w:cs="Times New Roman"/>
          <w:sz w:val="28"/>
          <w:szCs w:val="28"/>
        </w:rPr>
        <w:t>First</w:t>
      </w:r>
      <w:proofErr w:type="gramEnd"/>
      <w:r>
        <w:rPr>
          <w:rFonts w:ascii="Times New Roman" w:hAnsi="Times New Roman" w:cs="Times New Roman"/>
          <w:sz w:val="28"/>
          <w:szCs w:val="28"/>
        </w:rPr>
        <w:t xml:space="preserve"> they will be God’s instrument of judgement (10.5), then they will be the object of God’s judgment: </w:t>
      </w:r>
    </w:p>
    <w:p w14:paraId="64481575" w14:textId="4F764F5C" w:rsidR="00993D3F" w:rsidRPr="00993D3F" w:rsidRDefault="00993D3F" w:rsidP="00993D3F">
      <w:pPr>
        <w:spacing w:line="240" w:lineRule="auto"/>
        <w:ind w:left="720"/>
        <w:contextualSpacing/>
        <w:rPr>
          <w:rFonts w:ascii="Times New Roman" w:hAnsi="Times New Roman" w:cs="Times New Roman"/>
          <w:sz w:val="28"/>
          <w:szCs w:val="28"/>
        </w:rPr>
      </w:pPr>
      <w:r w:rsidRPr="00993D3F">
        <w:rPr>
          <w:rFonts w:ascii="Times New Roman" w:hAnsi="Times New Roman" w:cs="Times New Roman"/>
          <w:b/>
          <w:bCs/>
          <w:sz w:val="28"/>
          <w:szCs w:val="28"/>
        </w:rPr>
        <w:t xml:space="preserve">Isaiah 34:13–15 </w:t>
      </w:r>
      <w:r w:rsidRPr="00993D3F">
        <w:rPr>
          <w:rFonts w:ascii="Times New Roman" w:hAnsi="Times New Roman" w:cs="Times New Roman"/>
          <w:sz w:val="28"/>
          <w:szCs w:val="28"/>
          <w:vertAlign w:val="superscript"/>
        </w:rPr>
        <w:t>13</w:t>
      </w:r>
      <w:r w:rsidRPr="00993D3F">
        <w:rPr>
          <w:rFonts w:ascii="Times New Roman" w:hAnsi="Times New Roman" w:cs="Times New Roman"/>
          <w:sz w:val="28"/>
          <w:szCs w:val="28"/>
        </w:rPr>
        <w:t xml:space="preserve"> Thorns will come up in its fortified towers, Nettles and thistles in its fortified cities; It will also be a haunt of jackals </w:t>
      </w:r>
      <w:proofErr w:type="gramStart"/>
      <w:r w:rsidRPr="00993D3F">
        <w:rPr>
          <w:rFonts w:ascii="Times New Roman" w:hAnsi="Times New Roman" w:cs="Times New Roman"/>
          <w:sz w:val="28"/>
          <w:szCs w:val="28"/>
        </w:rPr>
        <w:t>And</w:t>
      </w:r>
      <w:proofErr w:type="gramEnd"/>
      <w:r w:rsidRPr="00993D3F">
        <w:rPr>
          <w:rFonts w:ascii="Times New Roman" w:hAnsi="Times New Roman" w:cs="Times New Roman"/>
          <w:sz w:val="28"/>
          <w:szCs w:val="28"/>
        </w:rPr>
        <w:t xml:space="preserve"> an abode of ostriches. </w:t>
      </w:r>
      <w:r w:rsidRPr="00993D3F">
        <w:rPr>
          <w:rFonts w:ascii="Times New Roman" w:hAnsi="Times New Roman" w:cs="Times New Roman"/>
          <w:sz w:val="28"/>
          <w:szCs w:val="28"/>
          <w:vertAlign w:val="superscript"/>
        </w:rPr>
        <w:t>14</w:t>
      </w:r>
      <w:r w:rsidRPr="00993D3F">
        <w:rPr>
          <w:rFonts w:ascii="Times New Roman" w:hAnsi="Times New Roman" w:cs="Times New Roman"/>
          <w:sz w:val="28"/>
          <w:szCs w:val="28"/>
        </w:rPr>
        <w:t xml:space="preserve"> The desert creatures will meet with the wolves, </w:t>
      </w:r>
      <w:proofErr w:type="gramStart"/>
      <w:r w:rsidRPr="00993D3F">
        <w:rPr>
          <w:rFonts w:ascii="Times New Roman" w:hAnsi="Times New Roman" w:cs="Times New Roman"/>
          <w:sz w:val="28"/>
          <w:szCs w:val="28"/>
        </w:rPr>
        <w:t>The</w:t>
      </w:r>
      <w:proofErr w:type="gramEnd"/>
      <w:r w:rsidRPr="00993D3F">
        <w:rPr>
          <w:rFonts w:ascii="Times New Roman" w:hAnsi="Times New Roman" w:cs="Times New Roman"/>
          <w:sz w:val="28"/>
          <w:szCs w:val="28"/>
        </w:rPr>
        <w:t xml:space="preserve"> hairy goat also will cry to its kind; Yes, the night monster will settle there And will find herself a resting place. </w:t>
      </w:r>
      <w:r w:rsidRPr="00993D3F">
        <w:rPr>
          <w:rFonts w:ascii="Times New Roman" w:hAnsi="Times New Roman" w:cs="Times New Roman"/>
          <w:sz w:val="28"/>
          <w:szCs w:val="28"/>
          <w:vertAlign w:val="superscript"/>
        </w:rPr>
        <w:t>15</w:t>
      </w:r>
      <w:r w:rsidRPr="00993D3F">
        <w:rPr>
          <w:rFonts w:ascii="Times New Roman" w:hAnsi="Times New Roman" w:cs="Times New Roman"/>
          <w:sz w:val="28"/>
          <w:szCs w:val="28"/>
        </w:rPr>
        <w:t xml:space="preserve"> The tree snake will make its nest and lay eggs there, </w:t>
      </w:r>
      <w:proofErr w:type="gramStart"/>
      <w:r w:rsidRPr="00993D3F">
        <w:rPr>
          <w:rFonts w:ascii="Times New Roman" w:hAnsi="Times New Roman" w:cs="Times New Roman"/>
          <w:sz w:val="28"/>
          <w:szCs w:val="28"/>
        </w:rPr>
        <w:t>And</w:t>
      </w:r>
      <w:proofErr w:type="gramEnd"/>
      <w:r w:rsidRPr="00993D3F">
        <w:rPr>
          <w:rFonts w:ascii="Times New Roman" w:hAnsi="Times New Roman" w:cs="Times New Roman"/>
          <w:sz w:val="28"/>
          <w:szCs w:val="28"/>
        </w:rPr>
        <w:t xml:space="preserve"> it will hatch and gather them under its protection. Yes, the hawks will be gathered there, </w:t>
      </w:r>
      <w:proofErr w:type="spellStart"/>
      <w:r w:rsidRPr="00993D3F">
        <w:rPr>
          <w:rFonts w:ascii="Times New Roman" w:hAnsi="Times New Roman" w:cs="Times New Roman"/>
          <w:sz w:val="28"/>
          <w:szCs w:val="28"/>
        </w:rPr>
        <w:t>Every one</w:t>
      </w:r>
      <w:proofErr w:type="spellEnd"/>
      <w:r w:rsidRPr="00993D3F">
        <w:rPr>
          <w:rFonts w:ascii="Times New Roman" w:hAnsi="Times New Roman" w:cs="Times New Roman"/>
          <w:sz w:val="28"/>
          <w:szCs w:val="28"/>
        </w:rPr>
        <w:t xml:space="preserve"> with its kind. </w:t>
      </w:r>
    </w:p>
    <w:p w14:paraId="004DCF6E" w14:textId="51C5940D" w:rsidR="00993D3F" w:rsidRDefault="00993D3F" w:rsidP="005A386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14:paraId="3C6CC937" w14:textId="336D10C3" w:rsidR="006D0428" w:rsidRDefault="00993D3F" w:rsidP="005A386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The whole earth will succumb to God wrath such that the city of man will become “the city of chaos” </w:t>
      </w:r>
      <w:r w:rsidR="004F607E">
        <w:rPr>
          <w:rFonts w:ascii="Times New Roman" w:hAnsi="Times New Roman" w:cs="Times New Roman"/>
          <w:sz w:val="28"/>
          <w:szCs w:val="28"/>
        </w:rPr>
        <w:t xml:space="preserve">(24.10) </w:t>
      </w:r>
      <w:r>
        <w:rPr>
          <w:rFonts w:ascii="Times New Roman" w:hAnsi="Times New Roman" w:cs="Times New Roman"/>
          <w:sz w:val="28"/>
          <w:szCs w:val="28"/>
        </w:rPr>
        <w:t>which is the vocabulary of Genesis and creation showing the need for a new creational event! Of course</w:t>
      </w:r>
      <w:r w:rsidR="008B7EC4">
        <w:rPr>
          <w:rFonts w:ascii="Times New Roman" w:hAnsi="Times New Roman" w:cs="Times New Roman"/>
          <w:sz w:val="28"/>
          <w:szCs w:val="28"/>
        </w:rPr>
        <w:t>,</w:t>
      </w:r>
      <w:r>
        <w:rPr>
          <w:rFonts w:ascii="Times New Roman" w:hAnsi="Times New Roman" w:cs="Times New Roman"/>
          <w:sz w:val="28"/>
          <w:szCs w:val="28"/>
        </w:rPr>
        <w:t xml:space="preserve"> this is the constant refrain of the book. We see that the wages of sin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death that sin leads to ruin, and ruin to devastation. The whole earth groans under the tyranny of sin and death</w:t>
      </w:r>
      <w:r w:rsidR="004F607E">
        <w:rPr>
          <w:rFonts w:ascii="Times New Roman" w:hAnsi="Times New Roman" w:cs="Times New Roman"/>
          <w:sz w:val="28"/>
          <w:szCs w:val="28"/>
        </w:rPr>
        <w:t xml:space="preserve"> (cf. Rom. 8.20ff.)</w:t>
      </w:r>
      <w:r>
        <w:rPr>
          <w:rFonts w:ascii="Times New Roman" w:hAnsi="Times New Roman" w:cs="Times New Roman"/>
          <w:sz w:val="28"/>
          <w:szCs w:val="28"/>
        </w:rPr>
        <w:t xml:space="preserve">. The only thing that will bring true lasting relief is redemption. And so, repeatedly in the book, Isaiah sees not only destruction and ruin but deliverance </w:t>
      </w:r>
      <w:r>
        <w:rPr>
          <w:rFonts w:ascii="Times New Roman" w:hAnsi="Times New Roman" w:cs="Times New Roman"/>
          <w:sz w:val="28"/>
          <w:szCs w:val="28"/>
        </w:rPr>
        <w:lastRenderedPageBreak/>
        <w:t xml:space="preserve">and redemption. Isaiah sees not only a land ruined by man’s corruption but </w:t>
      </w:r>
      <w:r w:rsidR="00083699">
        <w:rPr>
          <w:rFonts w:ascii="Times New Roman" w:hAnsi="Times New Roman" w:cs="Times New Roman"/>
          <w:sz w:val="28"/>
          <w:szCs w:val="28"/>
        </w:rPr>
        <w:t xml:space="preserve">a </w:t>
      </w:r>
      <w:r>
        <w:rPr>
          <w:rFonts w:ascii="Times New Roman" w:hAnsi="Times New Roman" w:cs="Times New Roman"/>
          <w:sz w:val="28"/>
          <w:szCs w:val="28"/>
        </w:rPr>
        <w:t>land beyond this world ushered in by a great cataclysm of the Day of the Lord (</w:t>
      </w:r>
      <w:r w:rsidR="00083699">
        <w:rPr>
          <w:rFonts w:ascii="Times New Roman" w:hAnsi="Times New Roman" w:cs="Times New Roman"/>
          <w:sz w:val="28"/>
          <w:szCs w:val="28"/>
        </w:rPr>
        <w:t>Is. 4</w:t>
      </w:r>
      <w:r w:rsidR="00DA5C15">
        <w:rPr>
          <w:rFonts w:ascii="Times New Roman" w:hAnsi="Times New Roman" w:cs="Times New Roman"/>
          <w:sz w:val="28"/>
          <w:szCs w:val="28"/>
        </w:rPr>
        <w:t>; 65.17ff; Heb. 11.13-16</w:t>
      </w:r>
      <w:r>
        <w:rPr>
          <w:rFonts w:ascii="Times New Roman" w:hAnsi="Times New Roman" w:cs="Times New Roman"/>
          <w:sz w:val="28"/>
          <w:szCs w:val="28"/>
        </w:rPr>
        <w:t xml:space="preserve">).  </w:t>
      </w:r>
    </w:p>
    <w:p w14:paraId="018F68DA" w14:textId="6738921F" w:rsidR="0084671D" w:rsidRPr="00025848" w:rsidRDefault="0084671D" w:rsidP="005A3867">
      <w:pPr>
        <w:spacing w:line="240" w:lineRule="auto"/>
        <w:contextualSpacing/>
        <w:rPr>
          <w:rFonts w:ascii="Times New Roman" w:hAnsi="Times New Roman" w:cs="Times New Roman"/>
          <w:i/>
          <w:iCs/>
          <w:sz w:val="28"/>
          <w:szCs w:val="28"/>
        </w:rPr>
      </w:pPr>
      <w:r w:rsidRPr="00025848">
        <w:rPr>
          <w:rFonts w:ascii="Times New Roman" w:hAnsi="Times New Roman" w:cs="Times New Roman"/>
          <w:i/>
          <w:iCs/>
          <w:sz w:val="28"/>
          <w:szCs w:val="28"/>
        </w:rPr>
        <w:t xml:space="preserve">A Ray </w:t>
      </w:r>
      <w:proofErr w:type="gramStart"/>
      <w:r w:rsidRPr="00025848">
        <w:rPr>
          <w:rFonts w:ascii="Times New Roman" w:hAnsi="Times New Roman" w:cs="Times New Roman"/>
          <w:i/>
          <w:iCs/>
          <w:sz w:val="28"/>
          <w:szCs w:val="28"/>
        </w:rPr>
        <w:t>Of</w:t>
      </w:r>
      <w:proofErr w:type="gramEnd"/>
      <w:r w:rsidRPr="00025848">
        <w:rPr>
          <w:rFonts w:ascii="Times New Roman" w:hAnsi="Times New Roman" w:cs="Times New Roman"/>
          <w:i/>
          <w:iCs/>
          <w:sz w:val="28"/>
          <w:szCs w:val="28"/>
        </w:rPr>
        <w:t xml:space="preserve"> Hope</w:t>
      </w:r>
    </w:p>
    <w:p w14:paraId="53E77807" w14:textId="7D52A3D2" w:rsidR="0084671D" w:rsidRDefault="0084671D" w:rsidP="005A3867">
      <w:pPr>
        <w:spacing w:line="240" w:lineRule="auto"/>
        <w:contextualSpacing/>
        <w:rPr>
          <w:rFonts w:ascii="Times New Roman" w:hAnsi="Times New Roman" w:cs="Times New Roman"/>
          <w:sz w:val="28"/>
          <w:szCs w:val="28"/>
        </w:rPr>
      </w:pPr>
    </w:p>
    <w:p w14:paraId="7AE3FA79" w14:textId="54791830" w:rsidR="00025848" w:rsidRDefault="000B027C" w:rsidP="005A386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Out of the dismal chaos of Israel’s sin and the darkness of corruption comes a ray of hope. </w:t>
      </w:r>
      <w:r w:rsidR="00025848">
        <w:rPr>
          <w:rFonts w:ascii="Times New Roman" w:hAnsi="Times New Roman" w:cs="Times New Roman"/>
          <w:sz w:val="28"/>
          <w:szCs w:val="28"/>
        </w:rPr>
        <w:t xml:space="preserve">This ray of hope is a graphic portrayal of Judah being brought back from the brink of destruction where destruction and desolation would have </w:t>
      </w:r>
      <w:r>
        <w:rPr>
          <w:rFonts w:ascii="Times New Roman" w:hAnsi="Times New Roman" w:cs="Times New Roman"/>
          <w:sz w:val="28"/>
          <w:szCs w:val="28"/>
        </w:rPr>
        <w:t xml:space="preserve">had </w:t>
      </w:r>
      <w:r w:rsidR="00025848">
        <w:rPr>
          <w:rFonts w:ascii="Times New Roman" w:hAnsi="Times New Roman" w:cs="Times New Roman"/>
          <w:sz w:val="28"/>
          <w:szCs w:val="28"/>
        </w:rPr>
        <w:t xml:space="preserve">the last word. With this ray of hope, Isaiah demonstrates God’s covenantal interest above His judicial recompense. If God would move out only in the interest of His justice, then mankind would be lost, God’s word fallen, and the promises abandoned. But </w:t>
      </w:r>
      <w:r w:rsidR="00025848" w:rsidRPr="00025848">
        <w:rPr>
          <w:rFonts w:ascii="Times New Roman" w:hAnsi="Times New Roman" w:cs="Times New Roman"/>
          <w:i/>
          <w:iCs/>
          <w:sz w:val="28"/>
          <w:szCs w:val="28"/>
        </w:rPr>
        <w:t>grace</w:t>
      </w:r>
      <w:r w:rsidR="00025848">
        <w:rPr>
          <w:rFonts w:ascii="Times New Roman" w:hAnsi="Times New Roman" w:cs="Times New Roman"/>
          <w:sz w:val="28"/>
          <w:szCs w:val="28"/>
        </w:rPr>
        <w:t xml:space="preserve"> not wrath has the final word in God’s dealings with His people. But the outworking of God’s marvelous matchless grace is quite contrary to the way Judah might have suspected. He does not deal with them kindly because of anything in them. He does not show mercy because of anything good in us (</w:t>
      </w:r>
      <w:r>
        <w:rPr>
          <w:rFonts w:ascii="Times New Roman" w:hAnsi="Times New Roman" w:cs="Times New Roman"/>
          <w:sz w:val="28"/>
          <w:szCs w:val="28"/>
        </w:rPr>
        <w:t>cf. Rom. 4.1-5; Tit. 3.5</w:t>
      </w:r>
      <w:r w:rsidR="00025848">
        <w:rPr>
          <w:rFonts w:ascii="Times New Roman" w:hAnsi="Times New Roman" w:cs="Times New Roman"/>
          <w:sz w:val="28"/>
          <w:szCs w:val="28"/>
        </w:rPr>
        <w:t>). It is not on the basis of any hereditary purity that motivates God to intervene in the present crisis. He is motivated on the basis of the same motives that formed the ancient nation in the first place- sovereign love</w:t>
      </w:r>
      <w:r>
        <w:rPr>
          <w:rFonts w:ascii="Times New Roman" w:hAnsi="Times New Roman" w:cs="Times New Roman"/>
          <w:sz w:val="28"/>
          <w:szCs w:val="28"/>
        </w:rPr>
        <w:t>, sovereign grace, grace alone</w:t>
      </w:r>
      <w:r w:rsidR="00025848">
        <w:rPr>
          <w:rFonts w:ascii="Times New Roman" w:hAnsi="Times New Roman" w:cs="Times New Roman"/>
          <w:sz w:val="28"/>
          <w:szCs w:val="28"/>
        </w:rPr>
        <w:t xml:space="preserve">: </w:t>
      </w:r>
    </w:p>
    <w:p w14:paraId="591A7FA4" w14:textId="4B1BB1C9" w:rsidR="00025848" w:rsidRDefault="00025848" w:rsidP="00FA7BEF">
      <w:pPr>
        <w:spacing w:after="0" w:line="240" w:lineRule="auto"/>
        <w:ind w:left="720"/>
        <w:contextualSpacing/>
        <w:rPr>
          <w:rFonts w:ascii="Times New Roman" w:hAnsi="Times New Roman" w:cs="Times New Roman"/>
          <w:sz w:val="28"/>
          <w:szCs w:val="28"/>
        </w:rPr>
      </w:pPr>
      <w:r w:rsidRPr="00025848">
        <w:rPr>
          <w:rFonts w:ascii="Times New Roman" w:hAnsi="Times New Roman" w:cs="Times New Roman"/>
          <w:b/>
          <w:bCs/>
          <w:sz w:val="28"/>
          <w:szCs w:val="28"/>
        </w:rPr>
        <w:t>Deuteronomy 7:7–</w:t>
      </w:r>
      <w:r w:rsidR="00FA7BEF">
        <w:rPr>
          <w:rFonts w:ascii="Times New Roman" w:hAnsi="Times New Roman" w:cs="Times New Roman"/>
          <w:b/>
          <w:bCs/>
          <w:sz w:val="28"/>
          <w:szCs w:val="28"/>
        </w:rPr>
        <w:t>8a</w:t>
      </w:r>
      <w:r w:rsidRPr="00025848">
        <w:rPr>
          <w:rFonts w:ascii="Times New Roman" w:hAnsi="Times New Roman" w:cs="Times New Roman"/>
          <w:b/>
          <w:bCs/>
          <w:sz w:val="28"/>
          <w:szCs w:val="28"/>
        </w:rPr>
        <w:t xml:space="preserve"> </w:t>
      </w:r>
      <w:r w:rsidRPr="00025848">
        <w:rPr>
          <w:rFonts w:ascii="Times New Roman" w:hAnsi="Times New Roman" w:cs="Times New Roman"/>
          <w:sz w:val="28"/>
          <w:szCs w:val="28"/>
          <w:vertAlign w:val="superscript"/>
          <w:lang w:val="en"/>
        </w:rPr>
        <w:t>7</w:t>
      </w:r>
      <w:r w:rsidRPr="00025848">
        <w:rPr>
          <w:rFonts w:ascii="Times New Roman" w:hAnsi="Times New Roman" w:cs="Times New Roman"/>
          <w:sz w:val="28"/>
          <w:szCs w:val="28"/>
          <w:lang w:val="en"/>
        </w:rPr>
        <w:t xml:space="preserve"> </w:t>
      </w:r>
      <w:r w:rsidRPr="00025848">
        <w:rPr>
          <w:rFonts w:ascii="Times New Roman" w:hAnsi="Times New Roman" w:cs="Times New Roman"/>
          <w:sz w:val="28"/>
          <w:szCs w:val="28"/>
        </w:rPr>
        <w:t xml:space="preserve">“The Lord did not set His love on you nor choose you because you were more in number than any of the peoples, for you were the fewest of all peoples, </w:t>
      </w:r>
      <w:r w:rsidRPr="00025848">
        <w:rPr>
          <w:rFonts w:ascii="Times New Roman" w:hAnsi="Times New Roman" w:cs="Times New Roman"/>
          <w:sz w:val="28"/>
          <w:szCs w:val="28"/>
          <w:vertAlign w:val="superscript"/>
          <w:lang w:val="en"/>
        </w:rPr>
        <w:t>8</w:t>
      </w:r>
      <w:r w:rsidRPr="00025848">
        <w:rPr>
          <w:rFonts w:ascii="Times New Roman" w:hAnsi="Times New Roman" w:cs="Times New Roman"/>
          <w:sz w:val="28"/>
          <w:szCs w:val="28"/>
          <w:lang w:val="en"/>
        </w:rPr>
        <w:t xml:space="preserve"> </w:t>
      </w:r>
      <w:r w:rsidRPr="00025848">
        <w:rPr>
          <w:rFonts w:ascii="Times New Roman" w:hAnsi="Times New Roman" w:cs="Times New Roman"/>
          <w:sz w:val="28"/>
          <w:szCs w:val="28"/>
        </w:rPr>
        <w:t>but because the Lord loved you and kept the oath which He swore to your forefathers</w:t>
      </w:r>
      <w:r w:rsidR="00FA7BEF">
        <w:rPr>
          <w:rFonts w:ascii="Times New Roman" w:hAnsi="Times New Roman" w:cs="Times New Roman"/>
          <w:sz w:val="28"/>
          <w:szCs w:val="28"/>
        </w:rPr>
        <w:t>”</w:t>
      </w:r>
      <w:r w:rsidRPr="00025848">
        <w:rPr>
          <w:rFonts w:ascii="Times New Roman" w:hAnsi="Times New Roman" w:cs="Times New Roman"/>
          <w:sz w:val="28"/>
          <w:szCs w:val="28"/>
        </w:rPr>
        <w:t xml:space="preserve"> </w:t>
      </w:r>
    </w:p>
    <w:p w14:paraId="21071582" w14:textId="27D0D480" w:rsidR="00025848" w:rsidRDefault="00025848" w:rsidP="005A3867">
      <w:pPr>
        <w:spacing w:line="240" w:lineRule="auto"/>
        <w:contextualSpacing/>
        <w:rPr>
          <w:rFonts w:ascii="Times New Roman" w:hAnsi="Times New Roman" w:cs="Times New Roman"/>
          <w:sz w:val="28"/>
          <w:szCs w:val="28"/>
        </w:rPr>
      </w:pPr>
    </w:p>
    <w:p w14:paraId="4F5F4EEE" w14:textId="50FA0076" w:rsidR="00F40084" w:rsidRPr="00F40084" w:rsidRDefault="00025848" w:rsidP="00F40084">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God’s motives being rooted in His eternal love, </w:t>
      </w:r>
      <w:r w:rsidR="00F40084">
        <w:rPr>
          <w:rFonts w:ascii="Times New Roman" w:hAnsi="Times New Roman" w:cs="Times New Roman"/>
          <w:sz w:val="28"/>
          <w:szCs w:val="28"/>
        </w:rPr>
        <w:t xml:space="preserve">His </w:t>
      </w:r>
      <w:r>
        <w:rPr>
          <w:rFonts w:ascii="Times New Roman" w:hAnsi="Times New Roman" w:cs="Times New Roman"/>
          <w:sz w:val="28"/>
          <w:szCs w:val="28"/>
        </w:rPr>
        <w:t xml:space="preserve">sovereignty and covenant faithfulness is thus setting forth a redemptive-historical principle here, namely that as He promised in the covenant of grace first revealed in Gen. 3, God has determined to save a people for himself through </w:t>
      </w:r>
      <w:r w:rsidRPr="00025848">
        <w:rPr>
          <w:rFonts w:ascii="Times New Roman" w:hAnsi="Times New Roman" w:cs="Times New Roman"/>
          <w:i/>
          <w:iCs/>
          <w:sz w:val="28"/>
          <w:szCs w:val="28"/>
        </w:rPr>
        <w:t>faith</w:t>
      </w:r>
      <w:r>
        <w:rPr>
          <w:rFonts w:ascii="Times New Roman" w:hAnsi="Times New Roman" w:cs="Times New Roman"/>
          <w:sz w:val="28"/>
          <w:szCs w:val="28"/>
        </w:rPr>
        <w:t xml:space="preserve">! Thus, it is those who are of faith who are the descendants of Abraham (cf. Gal. 3.29). This principle accounts for both the destruction of the rebellious and the deliverance of the repentant. What Judah was living through here and now in the context of Assyria and Babylon was programmatic for redemptive history from Genesis to Revelation. God was laying down a paradigm of salvation and judgment in the faithful </w:t>
      </w:r>
      <w:r w:rsidR="00516D34">
        <w:rPr>
          <w:rFonts w:ascii="Times New Roman" w:hAnsi="Times New Roman" w:cs="Times New Roman"/>
          <w:sz w:val="28"/>
          <w:szCs w:val="28"/>
        </w:rPr>
        <w:t>deliverance</w:t>
      </w:r>
      <w:r>
        <w:rPr>
          <w:rFonts w:ascii="Times New Roman" w:hAnsi="Times New Roman" w:cs="Times New Roman"/>
          <w:sz w:val="28"/>
          <w:szCs w:val="28"/>
        </w:rPr>
        <w:t xml:space="preserve"> of a chosen remnant.</w:t>
      </w:r>
      <w:r w:rsidR="00516D34">
        <w:rPr>
          <w:rFonts w:ascii="Times New Roman" w:hAnsi="Times New Roman" w:cs="Times New Roman"/>
          <w:sz w:val="28"/>
          <w:szCs w:val="28"/>
        </w:rPr>
        <w:t xml:space="preserve"> </w:t>
      </w:r>
      <w:r w:rsidR="00F40084">
        <w:rPr>
          <w:rFonts w:ascii="Times New Roman" w:hAnsi="Times New Roman" w:cs="Times New Roman"/>
          <w:sz w:val="28"/>
          <w:szCs w:val="28"/>
        </w:rPr>
        <w:t>If He does not save a remnant by faith, they would have all become like the rest, “</w:t>
      </w:r>
      <w:r w:rsidR="00F40084" w:rsidRPr="00F40084">
        <w:rPr>
          <w:rFonts w:ascii="Times New Roman" w:hAnsi="Times New Roman" w:cs="Times New Roman"/>
          <w:sz w:val="28"/>
          <w:szCs w:val="28"/>
        </w:rPr>
        <w:t xml:space="preserve">Unless the Lord of hosts Had left us a few survivors, </w:t>
      </w:r>
      <w:proofErr w:type="gramStart"/>
      <w:r w:rsidR="00F40084" w:rsidRPr="00F40084">
        <w:rPr>
          <w:rFonts w:ascii="Times New Roman" w:hAnsi="Times New Roman" w:cs="Times New Roman"/>
          <w:sz w:val="28"/>
          <w:szCs w:val="28"/>
        </w:rPr>
        <w:t>We</w:t>
      </w:r>
      <w:proofErr w:type="gramEnd"/>
      <w:r w:rsidR="00F40084" w:rsidRPr="00F40084">
        <w:rPr>
          <w:rFonts w:ascii="Times New Roman" w:hAnsi="Times New Roman" w:cs="Times New Roman"/>
          <w:sz w:val="28"/>
          <w:szCs w:val="28"/>
        </w:rPr>
        <w:t xml:space="preserve"> would be like Sodom, We would be like Gomorrah</w:t>
      </w:r>
      <w:r w:rsidR="00F40084">
        <w:rPr>
          <w:rFonts w:ascii="Times New Roman" w:hAnsi="Times New Roman" w:cs="Times New Roman"/>
          <w:sz w:val="28"/>
          <w:szCs w:val="28"/>
        </w:rPr>
        <w:t>” (v.9)</w:t>
      </w:r>
      <w:r w:rsidR="00F40084" w:rsidRPr="00F40084">
        <w:rPr>
          <w:rFonts w:ascii="Times New Roman" w:hAnsi="Times New Roman" w:cs="Times New Roman"/>
          <w:sz w:val="28"/>
          <w:szCs w:val="28"/>
        </w:rPr>
        <w:t xml:space="preserve">. </w:t>
      </w:r>
    </w:p>
    <w:p w14:paraId="21FF12EB" w14:textId="518596F0" w:rsidR="00025848" w:rsidRDefault="00025848" w:rsidP="005A3867">
      <w:pPr>
        <w:spacing w:line="240" w:lineRule="auto"/>
        <w:contextualSpacing/>
        <w:rPr>
          <w:rFonts w:ascii="Times New Roman" w:hAnsi="Times New Roman" w:cs="Times New Roman"/>
          <w:sz w:val="28"/>
          <w:szCs w:val="28"/>
        </w:rPr>
      </w:pPr>
    </w:p>
    <w:p w14:paraId="2ACE41F5" w14:textId="2B4458F3" w:rsidR="00684D98" w:rsidRDefault="000346A3" w:rsidP="005A386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From this verse we observe the following points. </w:t>
      </w:r>
      <w:r w:rsidRPr="000346A3">
        <w:rPr>
          <w:rFonts w:ascii="Times New Roman" w:hAnsi="Times New Roman" w:cs="Times New Roman"/>
          <w:i/>
          <w:iCs/>
          <w:sz w:val="28"/>
          <w:szCs w:val="28"/>
        </w:rPr>
        <w:t>First</w:t>
      </w:r>
      <w:r>
        <w:rPr>
          <w:rFonts w:ascii="Times New Roman" w:hAnsi="Times New Roman" w:cs="Times New Roman"/>
          <w:sz w:val="28"/>
          <w:szCs w:val="28"/>
        </w:rPr>
        <w:t>, this ray of hope is owing to God’s sovereign power as “the Lord of hosts” (</w:t>
      </w:r>
      <w:r>
        <w:rPr>
          <w:rFonts w:ascii="Times New Roman" w:hAnsi="Times New Roman" w:cs="Times New Roman" w:hint="cs"/>
          <w:szCs w:val="32"/>
          <w:rtl/>
          <w:lang w:bidi="he-IL"/>
        </w:rPr>
        <w:t>יְהוָ֣ה</w:t>
      </w:r>
      <w:r>
        <w:rPr>
          <w:rFonts w:cs="Ezra SIL"/>
          <w:szCs w:val="32"/>
          <w:rtl/>
          <w:lang w:bidi="he-IL"/>
        </w:rPr>
        <w:t xml:space="preserve"> </w:t>
      </w:r>
      <w:r>
        <w:rPr>
          <w:rFonts w:ascii="Times New Roman" w:hAnsi="Times New Roman" w:cs="Times New Roman" w:hint="cs"/>
          <w:szCs w:val="32"/>
          <w:rtl/>
          <w:lang w:bidi="he-IL"/>
        </w:rPr>
        <w:t>צְבָא֔וֹת</w:t>
      </w:r>
      <w:r>
        <w:rPr>
          <w:rFonts w:ascii="Times New Roman" w:hAnsi="Times New Roman" w:cs="Times New Roman"/>
          <w:sz w:val="28"/>
          <w:szCs w:val="28"/>
        </w:rPr>
        <w:t xml:space="preserve">). Bearing in mind that this title is meant to </w:t>
      </w:r>
      <w:proofErr w:type="spellStart"/>
      <w:r>
        <w:rPr>
          <w:rFonts w:ascii="Times New Roman" w:hAnsi="Times New Roman" w:cs="Times New Roman"/>
          <w:sz w:val="28"/>
          <w:szCs w:val="28"/>
        </w:rPr>
        <w:t>covey</w:t>
      </w:r>
      <w:proofErr w:type="spellEnd"/>
      <w:r>
        <w:rPr>
          <w:rFonts w:ascii="Times New Roman" w:hAnsi="Times New Roman" w:cs="Times New Roman"/>
          <w:sz w:val="28"/>
          <w:szCs w:val="28"/>
        </w:rPr>
        <w:t xml:space="preserve"> something of God’s power. Power to defeat His enemies and power to deliver His people. </w:t>
      </w:r>
      <w:r w:rsidRPr="000346A3">
        <w:rPr>
          <w:rFonts w:ascii="Times New Roman" w:hAnsi="Times New Roman" w:cs="Times New Roman"/>
          <w:i/>
          <w:iCs/>
          <w:sz w:val="28"/>
          <w:szCs w:val="28"/>
        </w:rPr>
        <w:t>Second</w:t>
      </w:r>
      <w:r>
        <w:rPr>
          <w:rFonts w:ascii="Times New Roman" w:hAnsi="Times New Roman" w:cs="Times New Roman"/>
          <w:sz w:val="28"/>
          <w:szCs w:val="28"/>
        </w:rPr>
        <w:t xml:space="preserve">, God’s power is </w:t>
      </w:r>
      <w:r w:rsidRPr="000346A3">
        <w:rPr>
          <w:rFonts w:ascii="Times New Roman" w:hAnsi="Times New Roman" w:cs="Times New Roman"/>
          <w:i/>
          <w:iCs/>
          <w:sz w:val="28"/>
          <w:szCs w:val="28"/>
        </w:rPr>
        <w:t>redemptive</w:t>
      </w:r>
      <w:r>
        <w:rPr>
          <w:rFonts w:ascii="Times New Roman" w:hAnsi="Times New Roman" w:cs="Times New Roman"/>
          <w:sz w:val="28"/>
          <w:szCs w:val="28"/>
        </w:rPr>
        <w:t xml:space="preserve">. </w:t>
      </w:r>
      <w:r w:rsidR="00684D98">
        <w:rPr>
          <w:rFonts w:ascii="Times New Roman" w:hAnsi="Times New Roman" w:cs="Times New Roman"/>
          <w:sz w:val="28"/>
          <w:szCs w:val="28"/>
        </w:rPr>
        <w:t xml:space="preserve">Here we </w:t>
      </w:r>
      <w:r w:rsidR="00684D98">
        <w:rPr>
          <w:rFonts w:ascii="Times New Roman" w:hAnsi="Times New Roman" w:cs="Times New Roman"/>
          <w:sz w:val="28"/>
          <w:szCs w:val="28"/>
        </w:rPr>
        <w:lastRenderedPageBreak/>
        <w:t xml:space="preserve">could say, God graciously saves the nation from itself. The Lord of “hosts” is also the Lord of salvation. That is the final purpose of redemption; to save a people from themselves and for himself. He saves us from our sins and from the wrath incurred by His grace and for His glory. God’s grace here of course seen from the fact that He does not need to save anyone and yet, He does. </w:t>
      </w:r>
      <w:r w:rsidR="00AA7BF4" w:rsidRPr="00684D98">
        <w:rPr>
          <w:rFonts w:ascii="Times New Roman" w:hAnsi="Times New Roman" w:cs="Times New Roman"/>
          <w:i/>
          <w:iCs/>
          <w:sz w:val="28"/>
          <w:szCs w:val="28"/>
        </w:rPr>
        <w:t>Third</w:t>
      </w:r>
      <w:r w:rsidR="00AA7BF4">
        <w:rPr>
          <w:rFonts w:ascii="Times New Roman" w:hAnsi="Times New Roman" w:cs="Times New Roman"/>
          <w:sz w:val="28"/>
          <w:szCs w:val="28"/>
        </w:rPr>
        <w:t>, the permanent state of redemption is in keeping with best of His kingdom not with the worst of mankind i.e. “Sodom” and “G</w:t>
      </w:r>
      <w:r w:rsidR="00A42108">
        <w:rPr>
          <w:rFonts w:ascii="Times New Roman" w:hAnsi="Times New Roman" w:cs="Times New Roman"/>
          <w:sz w:val="28"/>
          <w:szCs w:val="28"/>
        </w:rPr>
        <w:t>o</w:t>
      </w:r>
      <w:r w:rsidR="00AA7BF4">
        <w:rPr>
          <w:rFonts w:ascii="Times New Roman" w:hAnsi="Times New Roman" w:cs="Times New Roman"/>
          <w:sz w:val="28"/>
          <w:szCs w:val="28"/>
        </w:rPr>
        <w:t>m</w:t>
      </w:r>
      <w:r w:rsidR="00A42108">
        <w:rPr>
          <w:rFonts w:ascii="Times New Roman" w:hAnsi="Times New Roman" w:cs="Times New Roman"/>
          <w:sz w:val="28"/>
          <w:szCs w:val="28"/>
        </w:rPr>
        <w:t>o</w:t>
      </w:r>
      <w:r w:rsidR="00AA7BF4">
        <w:rPr>
          <w:rFonts w:ascii="Times New Roman" w:hAnsi="Times New Roman" w:cs="Times New Roman"/>
          <w:sz w:val="28"/>
          <w:szCs w:val="28"/>
        </w:rPr>
        <w:t xml:space="preserve">rrah.” </w:t>
      </w:r>
      <w:r w:rsidR="00684D98">
        <w:rPr>
          <w:rFonts w:ascii="Times New Roman" w:hAnsi="Times New Roman" w:cs="Times New Roman"/>
          <w:sz w:val="28"/>
          <w:szCs w:val="28"/>
        </w:rPr>
        <w:t xml:space="preserve">This is what it meant by God saving the nation from itself, not that God’s judgment is </w:t>
      </w:r>
      <w:r w:rsidR="00595DD9">
        <w:rPr>
          <w:rFonts w:ascii="Times New Roman" w:hAnsi="Times New Roman" w:cs="Times New Roman"/>
          <w:sz w:val="28"/>
          <w:szCs w:val="28"/>
        </w:rPr>
        <w:t xml:space="preserve">not </w:t>
      </w:r>
      <w:r w:rsidR="00684D98">
        <w:rPr>
          <w:rFonts w:ascii="Times New Roman" w:hAnsi="Times New Roman" w:cs="Times New Roman"/>
          <w:sz w:val="28"/>
          <w:szCs w:val="28"/>
        </w:rPr>
        <w:t>the final punishment, but here in keeping with the prophets imagery, Israel’s sin and apostasy is cast in the language of the most scandalous of all people, “Sodom” and “Gomorrah” cities upon which descended the wrath of God from heaven in the form of fire and brimstone (cf. Gen. 19.23f.).</w:t>
      </w:r>
    </w:p>
    <w:p w14:paraId="35B0C958" w14:textId="77777777" w:rsidR="00684D98" w:rsidRDefault="00684D98" w:rsidP="005A3867">
      <w:pPr>
        <w:spacing w:line="240" w:lineRule="auto"/>
        <w:contextualSpacing/>
        <w:rPr>
          <w:rFonts w:ascii="Times New Roman" w:hAnsi="Times New Roman" w:cs="Times New Roman"/>
          <w:sz w:val="28"/>
          <w:szCs w:val="28"/>
        </w:rPr>
      </w:pPr>
    </w:p>
    <w:p w14:paraId="326A8F75" w14:textId="4B6DADF5" w:rsidR="00684D98" w:rsidRDefault="00684D98" w:rsidP="005A3867">
      <w:pPr>
        <w:spacing w:line="240" w:lineRule="auto"/>
        <w:contextualSpacing/>
        <w:rPr>
          <w:rFonts w:ascii="Times New Roman" w:hAnsi="Times New Roman" w:cs="Times New Roman"/>
          <w:sz w:val="28"/>
          <w:szCs w:val="28"/>
        </w:rPr>
      </w:pPr>
      <w:r>
        <w:rPr>
          <w:rFonts w:ascii="Times New Roman" w:hAnsi="Times New Roman" w:cs="Times New Roman"/>
          <w:sz w:val="28"/>
          <w:szCs w:val="28"/>
        </w:rPr>
        <w:t>But there’s more to the story than what happened in the 7</w:t>
      </w:r>
      <w:r w:rsidRPr="00684D98">
        <w:rPr>
          <w:rFonts w:ascii="Times New Roman" w:hAnsi="Times New Roman" w:cs="Times New Roman"/>
          <w:sz w:val="28"/>
          <w:szCs w:val="28"/>
          <w:vertAlign w:val="superscript"/>
        </w:rPr>
        <w:t>th</w:t>
      </w:r>
      <w:r>
        <w:rPr>
          <w:rFonts w:ascii="Times New Roman" w:hAnsi="Times New Roman" w:cs="Times New Roman"/>
          <w:sz w:val="28"/>
          <w:szCs w:val="28"/>
        </w:rPr>
        <w:t xml:space="preserve"> century B.C. There is </w:t>
      </w:r>
      <w:r w:rsidR="00595DD9">
        <w:rPr>
          <w:rFonts w:ascii="Times New Roman" w:hAnsi="Times New Roman" w:cs="Times New Roman"/>
          <w:sz w:val="28"/>
          <w:szCs w:val="28"/>
        </w:rPr>
        <w:t xml:space="preserve">the </w:t>
      </w:r>
      <w:r>
        <w:rPr>
          <w:rFonts w:ascii="Times New Roman" w:hAnsi="Times New Roman" w:cs="Times New Roman"/>
          <w:sz w:val="28"/>
          <w:szCs w:val="28"/>
        </w:rPr>
        <w:t>eschatological horizon of prophecy— that which went beyond the prophet and the people at that time. The key is in the word, “survivors” (</w:t>
      </w:r>
      <w:r w:rsidRPr="00684D98">
        <w:rPr>
          <w:rFonts w:ascii="Times New Roman" w:hAnsi="Times New Roman" w:cs="Times New Roman"/>
          <w:sz w:val="28"/>
          <w:szCs w:val="28"/>
        </w:rPr>
        <w:t>שָׂ</w:t>
      </w:r>
      <w:proofErr w:type="spellStart"/>
      <w:r w:rsidRPr="00684D98">
        <w:rPr>
          <w:rFonts w:ascii="Times New Roman" w:hAnsi="Times New Roman" w:cs="Times New Roman"/>
          <w:sz w:val="28"/>
          <w:szCs w:val="28"/>
        </w:rPr>
        <w:t>רִיד</w:t>
      </w:r>
      <w:proofErr w:type="spellEnd"/>
      <w:r>
        <w:rPr>
          <w:rFonts w:ascii="Times New Roman" w:hAnsi="Times New Roman" w:cs="Times New Roman"/>
          <w:sz w:val="28"/>
          <w:szCs w:val="28"/>
        </w:rPr>
        <w:t>). This eschatological horizon is the redemptive-historical fulfillment of this original historical event; an event that becomes typological of a great</w:t>
      </w:r>
      <w:r w:rsidR="00595DD9">
        <w:rPr>
          <w:rFonts w:ascii="Times New Roman" w:hAnsi="Times New Roman" w:cs="Times New Roman"/>
          <w:sz w:val="28"/>
          <w:szCs w:val="28"/>
        </w:rPr>
        <w:t>er</w:t>
      </w:r>
      <w:r>
        <w:rPr>
          <w:rFonts w:ascii="Times New Roman" w:hAnsi="Times New Roman" w:cs="Times New Roman"/>
          <w:sz w:val="28"/>
          <w:szCs w:val="28"/>
        </w:rPr>
        <w:t xml:space="preserve"> deliverance, a greater preservation, and a greater redemption than the bringing back of a “few survivors” from Babylon, the redemption of the true and final messianic </w:t>
      </w:r>
      <w:r w:rsidRPr="00684D98">
        <w:rPr>
          <w:rFonts w:ascii="Times New Roman" w:hAnsi="Times New Roman" w:cs="Times New Roman"/>
          <w:i/>
          <w:iCs/>
          <w:sz w:val="28"/>
          <w:szCs w:val="28"/>
        </w:rPr>
        <w:t>remnant</w:t>
      </w:r>
      <w:r>
        <w:rPr>
          <w:rFonts w:ascii="Times New Roman" w:hAnsi="Times New Roman" w:cs="Times New Roman"/>
          <w:i/>
          <w:iCs/>
          <w:sz w:val="28"/>
          <w:szCs w:val="28"/>
        </w:rPr>
        <w:t xml:space="preserve"> </w:t>
      </w:r>
      <w:r>
        <w:rPr>
          <w:rFonts w:ascii="Times New Roman" w:hAnsi="Times New Roman" w:cs="Times New Roman"/>
          <w:sz w:val="28"/>
          <w:szCs w:val="28"/>
        </w:rPr>
        <w:t xml:space="preserve">(cf. 4.3; also, 6.13; 10.20-23; 11.11-16; 37.30-32; 49.5-6, 14-21; 51.1-3 </w:t>
      </w:r>
      <w:r w:rsidRPr="00684D98">
        <w:rPr>
          <w:rFonts w:ascii="Times New Roman" w:hAnsi="Times New Roman" w:cs="Times New Roman"/>
          <w:i/>
          <w:iCs/>
          <w:sz w:val="28"/>
          <w:szCs w:val="28"/>
        </w:rPr>
        <w:t>passim</w:t>
      </w:r>
      <w:r>
        <w:rPr>
          <w:rFonts w:ascii="Times New Roman" w:hAnsi="Times New Roman" w:cs="Times New Roman"/>
          <w:sz w:val="28"/>
          <w:szCs w:val="28"/>
        </w:rPr>
        <w:t xml:space="preserve">). Thus, Paul the apostles sees in this vision a typological event that points to the very climax of God’s redemptive purposes in Christ: </w:t>
      </w:r>
    </w:p>
    <w:p w14:paraId="4EF9B842" w14:textId="0A919004" w:rsidR="00684D98" w:rsidRPr="00684D98" w:rsidRDefault="00684D98" w:rsidP="00684D98">
      <w:pPr>
        <w:spacing w:line="240" w:lineRule="auto"/>
        <w:ind w:left="720"/>
        <w:contextualSpacing/>
        <w:rPr>
          <w:rFonts w:ascii="Times New Roman" w:hAnsi="Times New Roman" w:cs="Times New Roman"/>
          <w:sz w:val="28"/>
          <w:szCs w:val="28"/>
        </w:rPr>
      </w:pPr>
      <w:r w:rsidRPr="00684D98">
        <w:rPr>
          <w:rFonts w:ascii="Times New Roman" w:hAnsi="Times New Roman" w:cs="Times New Roman"/>
          <w:b/>
          <w:bCs/>
          <w:sz w:val="28"/>
          <w:szCs w:val="28"/>
        </w:rPr>
        <w:t xml:space="preserve">Romans 9:27–33 </w:t>
      </w:r>
      <w:r w:rsidRPr="00684D98">
        <w:rPr>
          <w:rFonts w:ascii="Times New Roman" w:hAnsi="Times New Roman" w:cs="Times New Roman"/>
          <w:sz w:val="28"/>
          <w:szCs w:val="28"/>
          <w:vertAlign w:val="superscript"/>
          <w:lang w:val="en"/>
        </w:rPr>
        <w:t>27</w:t>
      </w:r>
      <w:r w:rsidRPr="00684D98">
        <w:rPr>
          <w:rFonts w:ascii="Times New Roman" w:hAnsi="Times New Roman" w:cs="Times New Roman"/>
          <w:sz w:val="28"/>
          <w:szCs w:val="28"/>
          <w:lang w:val="en"/>
        </w:rPr>
        <w:t xml:space="preserve"> </w:t>
      </w:r>
      <w:r w:rsidRPr="00684D98">
        <w:rPr>
          <w:rFonts w:ascii="Times New Roman" w:hAnsi="Times New Roman" w:cs="Times New Roman"/>
          <w:sz w:val="28"/>
          <w:szCs w:val="28"/>
        </w:rPr>
        <w:t xml:space="preserve">Isaiah cries out concerning Israel, “Though the number of the sons of Israel be like the sand of the sea, it is the remnant that will be saved; </w:t>
      </w:r>
      <w:r w:rsidRPr="00684D98">
        <w:rPr>
          <w:rFonts w:ascii="Times New Roman" w:hAnsi="Times New Roman" w:cs="Times New Roman"/>
          <w:sz w:val="28"/>
          <w:szCs w:val="28"/>
          <w:vertAlign w:val="superscript"/>
          <w:lang w:val="en"/>
        </w:rPr>
        <w:t>28</w:t>
      </w:r>
      <w:r w:rsidRPr="00684D98">
        <w:rPr>
          <w:rFonts w:ascii="Times New Roman" w:hAnsi="Times New Roman" w:cs="Times New Roman"/>
          <w:sz w:val="28"/>
          <w:szCs w:val="28"/>
          <w:lang w:val="en"/>
        </w:rPr>
        <w:t xml:space="preserve"> </w:t>
      </w:r>
      <w:r w:rsidRPr="00684D98">
        <w:rPr>
          <w:rFonts w:ascii="Times New Roman" w:hAnsi="Times New Roman" w:cs="Times New Roman"/>
          <w:sz w:val="28"/>
          <w:szCs w:val="28"/>
        </w:rPr>
        <w:t xml:space="preserve">for the Lord will execute His word on the earth, thoroughly and quickly.” </w:t>
      </w:r>
      <w:r w:rsidRPr="00684D98">
        <w:rPr>
          <w:rFonts w:ascii="Times New Roman" w:hAnsi="Times New Roman" w:cs="Times New Roman"/>
          <w:sz w:val="28"/>
          <w:szCs w:val="28"/>
          <w:vertAlign w:val="superscript"/>
          <w:lang w:val="en"/>
        </w:rPr>
        <w:t>29</w:t>
      </w:r>
      <w:r w:rsidRPr="00684D98">
        <w:rPr>
          <w:rFonts w:ascii="Times New Roman" w:hAnsi="Times New Roman" w:cs="Times New Roman"/>
          <w:sz w:val="28"/>
          <w:szCs w:val="28"/>
          <w:lang w:val="en"/>
        </w:rPr>
        <w:t xml:space="preserve"> </w:t>
      </w:r>
      <w:r w:rsidRPr="00684D98">
        <w:rPr>
          <w:rFonts w:ascii="Times New Roman" w:hAnsi="Times New Roman" w:cs="Times New Roman"/>
          <w:sz w:val="28"/>
          <w:szCs w:val="28"/>
        </w:rPr>
        <w:t xml:space="preserve">And just as Isaiah foretold, “Unless the Lord of Sabaoth had left to us a posterity, We would have become like Sodom, and would have resembled Gomorrah.” </w:t>
      </w:r>
      <w:r w:rsidRPr="00684D98">
        <w:rPr>
          <w:rFonts w:ascii="Times New Roman" w:hAnsi="Times New Roman" w:cs="Times New Roman"/>
          <w:sz w:val="28"/>
          <w:szCs w:val="28"/>
          <w:vertAlign w:val="superscript"/>
          <w:lang w:val="en"/>
        </w:rPr>
        <w:t>30</w:t>
      </w:r>
      <w:r w:rsidRPr="00684D98">
        <w:rPr>
          <w:rFonts w:ascii="Times New Roman" w:hAnsi="Times New Roman" w:cs="Times New Roman"/>
          <w:sz w:val="28"/>
          <w:szCs w:val="28"/>
          <w:lang w:val="en"/>
        </w:rPr>
        <w:t xml:space="preserve"> </w:t>
      </w:r>
      <w:r w:rsidRPr="00684D98">
        <w:rPr>
          <w:rFonts w:ascii="Times New Roman" w:hAnsi="Times New Roman" w:cs="Times New Roman"/>
          <w:sz w:val="28"/>
          <w:szCs w:val="28"/>
        </w:rPr>
        <w:t xml:space="preserve">What shall we say then? That Gentiles, who did not pursue righteousness, attained righteousness, even the righteousness which is by faith; </w:t>
      </w:r>
      <w:r w:rsidRPr="00684D98">
        <w:rPr>
          <w:rFonts w:ascii="Times New Roman" w:hAnsi="Times New Roman" w:cs="Times New Roman"/>
          <w:sz w:val="28"/>
          <w:szCs w:val="28"/>
          <w:vertAlign w:val="superscript"/>
          <w:lang w:val="en"/>
        </w:rPr>
        <w:t>31</w:t>
      </w:r>
      <w:r w:rsidRPr="00684D98">
        <w:rPr>
          <w:rFonts w:ascii="Times New Roman" w:hAnsi="Times New Roman" w:cs="Times New Roman"/>
          <w:sz w:val="28"/>
          <w:szCs w:val="28"/>
          <w:lang w:val="en"/>
        </w:rPr>
        <w:t xml:space="preserve"> </w:t>
      </w:r>
      <w:r w:rsidRPr="00684D98">
        <w:rPr>
          <w:rFonts w:ascii="Times New Roman" w:hAnsi="Times New Roman" w:cs="Times New Roman"/>
          <w:sz w:val="28"/>
          <w:szCs w:val="28"/>
        </w:rPr>
        <w:t xml:space="preserve">but Israel, pursuing a law of righteousness, did not arrive at that law. </w:t>
      </w:r>
      <w:r w:rsidRPr="00684D98">
        <w:rPr>
          <w:rFonts w:ascii="Times New Roman" w:hAnsi="Times New Roman" w:cs="Times New Roman"/>
          <w:sz w:val="28"/>
          <w:szCs w:val="28"/>
          <w:vertAlign w:val="superscript"/>
          <w:lang w:val="en"/>
        </w:rPr>
        <w:t>32</w:t>
      </w:r>
      <w:r w:rsidRPr="00684D98">
        <w:rPr>
          <w:rFonts w:ascii="Times New Roman" w:hAnsi="Times New Roman" w:cs="Times New Roman"/>
          <w:sz w:val="28"/>
          <w:szCs w:val="28"/>
          <w:lang w:val="en"/>
        </w:rPr>
        <w:t xml:space="preserve"> </w:t>
      </w:r>
      <w:r w:rsidRPr="00684D98">
        <w:rPr>
          <w:rFonts w:ascii="Times New Roman" w:hAnsi="Times New Roman" w:cs="Times New Roman"/>
          <w:sz w:val="28"/>
          <w:szCs w:val="28"/>
        </w:rPr>
        <w:t xml:space="preserve">Why? Because they did not pursue it by faith, but as though it were by works. They stumbled over the stumbling stone, </w:t>
      </w:r>
      <w:r w:rsidRPr="00684D98">
        <w:rPr>
          <w:rFonts w:ascii="Times New Roman" w:hAnsi="Times New Roman" w:cs="Times New Roman"/>
          <w:sz w:val="28"/>
          <w:szCs w:val="28"/>
          <w:vertAlign w:val="superscript"/>
          <w:lang w:val="en"/>
        </w:rPr>
        <w:t>33</w:t>
      </w:r>
      <w:r w:rsidRPr="00684D98">
        <w:rPr>
          <w:rFonts w:ascii="Times New Roman" w:hAnsi="Times New Roman" w:cs="Times New Roman"/>
          <w:sz w:val="28"/>
          <w:szCs w:val="28"/>
          <w:lang w:val="en"/>
        </w:rPr>
        <w:t xml:space="preserve"> </w:t>
      </w:r>
      <w:r w:rsidRPr="00684D98">
        <w:rPr>
          <w:rFonts w:ascii="Times New Roman" w:hAnsi="Times New Roman" w:cs="Times New Roman"/>
          <w:sz w:val="28"/>
          <w:szCs w:val="28"/>
        </w:rPr>
        <w:t xml:space="preserve">just as it is written, “Behold, I lay in Zion a stone of stumbling and a rock of offense, </w:t>
      </w:r>
      <w:proofErr w:type="gramStart"/>
      <w:r w:rsidRPr="00684D98">
        <w:rPr>
          <w:rFonts w:ascii="Times New Roman" w:hAnsi="Times New Roman" w:cs="Times New Roman"/>
          <w:sz w:val="28"/>
          <w:szCs w:val="28"/>
        </w:rPr>
        <w:t>And</w:t>
      </w:r>
      <w:proofErr w:type="gramEnd"/>
      <w:r w:rsidRPr="00684D98">
        <w:rPr>
          <w:rFonts w:ascii="Times New Roman" w:hAnsi="Times New Roman" w:cs="Times New Roman"/>
          <w:sz w:val="28"/>
          <w:szCs w:val="28"/>
        </w:rPr>
        <w:t xml:space="preserve"> he who believes in Him will not be disappointed.” </w:t>
      </w:r>
    </w:p>
    <w:p w14:paraId="6AB61996" w14:textId="77777777" w:rsidR="00684D98" w:rsidRDefault="00684D98" w:rsidP="005A3867">
      <w:pPr>
        <w:spacing w:line="240" w:lineRule="auto"/>
        <w:contextualSpacing/>
        <w:rPr>
          <w:rFonts w:ascii="Times New Roman" w:hAnsi="Times New Roman" w:cs="Times New Roman"/>
          <w:sz w:val="28"/>
          <w:szCs w:val="28"/>
        </w:rPr>
      </w:pPr>
    </w:p>
    <w:p w14:paraId="4748009B" w14:textId="77777777" w:rsidR="004353DA" w:rsidRDefault="00684D98" w:rsidP="005A3867">
      <w:pPr>
        <w:spacing w:line="240" w:lineRule="auto"/>
        <w:contextualSpacing/>
        <w:rPr>
          <w:rFonts w:ascii="Times New Roman" w:hAnsi="Times New Roman" w:cs="Times New Roman"/>
          <w:sz w:val="28"/>
          <w:szCs w:val="28"/>
        </w:rPr>
      </w:pPr>
      <w:r>
        <w:rPr>
          <w:rFonts w:ascii="Times New Roman" w:hAnsi="Times New Roman" w:cs="Times New Roman"/>
          <w:sz w:val="28"/>
          <w:szCs w:val="28"/>
        </w:rPr>
        <w:t>When God appeared to Isaiah in the vision of Chapter six, He revealed to Isaiah the totality of His redemptive purpose, veiled and shrouded in symbolic mystery as it was but nevertheless God did point him forward towards His future messianic plan to save a people for himself by faith (cf. Rom. 9). So</w:t>
      </w:r>
      <w:r w:rsidR="004353DA">
        <w:rPr>
          <w:rFonts w:ascii="Times New Roman" w:hAnsi="Times New Roman" w:cs="Times New Roman"/>
          <w:sz w:val="28"/>
          <w:szCs w:val="28"/>
        </w:rPr>
        <w:t>,</w:t>
      </w:r>
      <w:r>
        <w:rPr>
          <w:rFonts w:ascii="Times New Roman" w:hAnsi="Times New Roman" w:cs="Times New Roman"/>
          <w:sz w:val="28"/>
          <w:szCs w:val="28"/>
        </w:rPr>
        <w:t xml:space="preserve"> Isaiah speaks of a </w:t>
      </w:r>
      <w:r>
        <w:rPr>
          <w:rFonts w:ascii="Times New Roman" w:hAnsi="Times New Roman" w:cs="Times New Roman"/>
          <w:sz w:val="28"/>
          <w:szCs w:val="28"/>
        </w:rPr>
        <w:lastRenderedPageBreak/>
        <w:t>“stump” (</w:t>
      </w:r>
      <w:proofErr w:type="spellStart"/>
      <w:r w:rsidRPr="00684D98">
        <w:rPr>
          <w:rFonts w:ascii="Times New Roman" w:hAnsi="Times New Roman" w:cs="Times New Roman"/>
          <w:sz w:val="28"/>
          <w:szCs w:val="28"/>
        </w:rPr>
        <w:t>מַצ</w:t>
      </w:r>
      <w:proofErr w:type="spellEnd"/>
      <w:r w:rsidRPr="00684D98">
        <w:rPr>
          <w:rFonts w:ascii="Times New Roman" w:hAnsi="Times New Roman" w:cs="Times New Roman"/>
          <w:sz w:val="28"/>
          <w:szCs w:val="28"/>
        </w:rPr>
        <w:t>ֶּ֫</w:t>
      </w:r>
      <w:proofErr w:type="spellStart"/>
      <w:r w:rsidRPr="00684D98">
        <w:rPr>
          <w:rFonts w:ascii="Times New Roman" w:hAnsi="Times New Roman" w:cs="Times New Roman"/>
          <w:sz w:val="28"/>
          <w:szCs w:val="28"/>
        </w:rPr>
        <w:t>בֶת</w:t>
      </w:r>
      <w:proofErr w:type="spellEnd"/>
      <w:r>
        <w:rPr>
          <w:rFonts w:ascii="Times New Roman" w:hAnsi="Times New Roman" w:cs="Times New Roman"/>
          <w:sz w:val="28"/>
          <w:szCs w:val="28"/>
        </w:rPr>
        <w:t>), and “holy seed” (</w:t>
      </w:r>
      <w:r>
        <w:rPr>
          <w:rFonts w:ascii="Times New Roman" w:hAnsi="Times New Roman" w:cs="Times New Roman" w:hint="cs"/>
          <w:szCs w:val="32"/>
          <w:rtl/>
          <w:lang w:bidi="he-IL"/>
        </w:rPr>
        <w:t>זֶ֥רַע</w:t>
      </w:r>
      <w:r>
        <w:rPr>
          <w:rFonts w:cs="Ezra SIL"/>
          <w:szCs w:val="32"/>
          <w:rtl/>
          <w:lang w:bidi="he-IL"/>
        </w:rPr>
        <w:t xml:space="preserve"> </w:t>
      </w:r>
      <w:r>
        <w:rPr>
          <w:rFonts w:ascii="Times New Roman" w:hAnsi="Times New Roman" w:cs="Times New Roman" w:hint="cs"/>
          <w:szCs w:val="32"/>
          <w:rtl/>
          <w:lang w:bidi="he-IL"/>
        </w:rPr>
        <w:t>קֹ֖דֶשׁ</w:t>
      </w:r>
      <w:r>
        <w:rPr>
          <w:rFonts w:ascii="Times New Roman" w:hAnsi="Times New Roman" w:cs="Times New Roman"/>
          <w:sz w:val="28"/>
          <w:szCs w:val="28"/>
        </w:rPr>
        <w:t>) that becomes the occasion upon which Paul builds his theology of election in Jesus Christ (</w:t>
      </w:r>
      <w:r w:rsidR="004353DA">
        <w:rPr>
          <w:rFonts w:ascii="Times New Roman" w:hAnsi="Times New Roman" w:cs="Times New Roman"/>
          <w:sz w:val="28"/>
          <w:szCs w:val="28"/>
        </w:rPr>
        <w:t xml:space="preserve">6.13b; </w:t>
      </w:r>
      <w:r>
        <w:rPr>
          <w:rFonts w:ascii="Times New Roman" w:hAnsi="Times New Roman" w:cs="Times New Roman"/>
          <w:sz w:val="28"/>
          <w:szCs w:val="28"/>
        </w:rPr>
        <w:t xml:space="preserve">cf. Rom. 9-11). </w:t>
      </w:r>
      <w:r w:rsidR="003F6D6A">
        <w:rPr>
          <w:rFonts w:ascii="Times New Roman" w:hAnsi="Times New Roman" w:cs="Times New Roman"/>
          <w:sz w:val="28"/>
          <w:szCs w:val="28"/>
        </w:rPr>
        <w:t xml:space="preserve">The “stump” </w:t>
      </w:r>
      <w:r>
        <w:rPr>
          <w:rFonts w:ascii="Times New Roman" w:hAnsi="Times New Roman" w:cs="Times New Roman"/>
          <w:sz w:val="28"/>
          <w:szCs w:val="28"/>
        </w:rPr>
        <w:t xml:space="preserve">(Is. 6.13) </w:t>
      </w:r>
      <w:r w:rsidR="003F6D6A">
        <w:rPr>
          <w:rFonts w:ascii="Times New Roman" w:hAnsi="Times New Roman" w:cs="Times New Roman"/>
          <w:sz w:val="28"/>
          <w:szCs w:val="28"/>
        </w:rPr>
        <w:t>of Isaiah becomes the “</w:t>
      </w:r>
      <w:r>
        <w:rPr>
          <w:rFonts w:ascii="Times New Roman" w:hAnsi="Times New Roman" w:cs="Times New Roman"/>
          <w:sz w:val="28"/>
          <w:szCs w:val="28"/>
        </w:rPr>
        <w:t>root</w:t>
      </w:r>
      <w:r w:rsidR="003F6D6A">
        <w:rPr>
          <w:rFonts w:ascii="Times New Roman" w:hAnsi="Times New Roman" w:cs="Times New Roman"/>
          <w:sz w:val="28"/>
          <w:szCs w:val="28"/>
        </w:rPr>
        <w:t xml:space="preserve">” </w:t>
      </w:r>
      <w:r>
        <w:rPr>
          <w:rFonts w:ascii="Times New Roman" w:hAnsi="Times New Roman" w:cs="Times New Roman"/>
          <w:sz w:val="28"/>
          <w:szCs w:val="28"/>
        </w:rPr>
        <w:t xml:space="preserve">(cf. Rom. 11.16ff.) </w:t>
      </w:r>
      <w:r w:rsidR="003F6D6A">
        <w:rPr>
          <w:rFonts w:ascii="Times New Roman" w:hAnsi="Times New Roman" w:cs="Times New Roman"/>
          <w:sz w:val="28"/>
          <w:szCs w:val="28"/>
        </w:rPr>
        <w:t xml:space="preserve">of Paul. </w:t>
      </w:r>
    </w:p>
    <w:p w14:paraId="6EA09F49" w14:textId="2A334171" w:rsidR="003F6D6A" w:rsidRDefault="00684D98" w:rsidP="005A386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They are both speaking of the same </w:t>
      </w:r>
      <w:r w:rsidRPr="00684D98">
        <w:rPr>
          <w:rFonts w:ascii="Times New Roman" w:hAnsi="Times New Roman" w:cs="Times New Roman"/>
          <w:i/>
          <w:iCs/>
          <w:sz w:val="28"/>
          <w:szCs w:val="28"/>
        </w:rPr>
        <w:t>tree</w:t>
      </w:r>
      <w:r>
        <w:rPr>
          <w:rFonts w:ascii="Times New Roman" w:hAnsi="Times New Roman" w:cs="Times New Roman"/>
          <w:sz w:val="28"/>
          <w:szCs w:val="28"/>
        </w:rPr>
        <w:t xml:space="preserve"> of salvation. What then comes into view from this Isaiah-Paul connection is </w:t>
      </w:r>
      <w:r w:rsidR="004353DA">
        <w:rPr>
          <w:rFonts w:ascii="Times New Roman" w:hAnsi="Times New Roman" w:cs="Times New Roman"/>
          <w:sz w:val="28"/>
          <w:szCs w:val="28"/>
        </w:rPr>
        <w:t xml:space="preserve">nothing less than the inter-testamental </w:t>
      </w:r>
      <w:r>
        <w:rPr>
          <w:rFonts w:ascii="Times New Roman" w:hAnsi="Times New Roman" w:cs="Times New Roman"/>
          <w:sz w:val="28"/>
          <w:szCs w:val="28"/>
        </w:rPr>
        <w:t>gospel</w:t>
      </w:r>
      <w:r w:rsidR="004353DA">
        <w:rPr>
          <w:rFonts w:ascii="Times New Roman" w:hAnsi="Times New Roman" w:cs="Times New Roman"/>
          <w:sz w:val="28"/>
          <w:szCs w:val="28"/>
        </w:rPr>
        <w:t xml:space="preserve"> Jesus Christ</w:t>
      </w:r>
      <w:r>
        <w:rPr>
          <w:rFonts w:ascii="Times New Roman" w:hAnsi="Times New Roman" w:cs="Times New Roman"/>
          <w:sz w:val="28"/>
          <w:szCs w:val="28"/>
        </w:rPr>
        <w:t>! God’s redemptive purpose can withstand the apostasy of the typological nation</w:t>
      </w:r>
      <w:r w:rsidR="004353DA">
        <w:rPr>
          <w:rFonts w:ascii="Times New Roman" w:hAnsi="Times New Roman" w:cs="Times New Roman"/>
          <w:sz w:val="28"/>
          <w:szCs w:val="28"/>
        </w:rPr>
        <w:t xml:space="preserve"> (cf. Heb. 4.)</w:t>
      </w:r>
      <w:r>
        <w:rPr>
          <w:rFonts w:ascii="Times New Roman" w:hAnsi="Times New Roman" w:cs="Times New Roman"/>
          <w:sz w:val="28"/>
          <w:szCs w:val="28"/>
        </w:rPr>
        <w:t xml:space="preserve">. The antichrist crisis is quelled by an act of sheer sovereign grace. But even as Isaiah himself will go on to show, such grace is not arbitrary or erratic, but part of God’s eternal plan and purpose the purpose and plan, that in order to fulfill it in order to make redemption certain, would demand </w:t>
      </w:r>
      <w:r w:rsidR="00595DD9">
        <w:rPr>
          <w:rFonts w:ascii="Times New Roman" w:hAnsi="Times New Roman" w:cs="Times New Roman"/>
          <w:sz w:val="28"/>
          <w:szCs w:val="28"/>
        </w:rPr>
        <w:t xml:space="preserve">the </w:t>
      </w:r>
      <w:r>
        <w:rPr>
          <w:rFonts w:ascii="Times New Roman" w:hAnsi="Times New Roman" w:cs="Times New Roman"/>
          <w:sz w:val="28"/>
          <w:szCs w:val="28"/>
        </w:rPr>
        <w:t>death of the Savior. In order to restore our covenant bond with God, He would have to be cut off, in order for covenant breaker</w:t>
      </w:r>
      <w:r w:rsidR="00595DD9">
        <w:rPr>
          <w:rFonts w:ascii="Times New Roman" w:hAnsi="Times New Roman" w:cs="Times New Roman"/>
          <w:sz w:val="28"/>
          <w:szCs w:val="28"/>
        </w:rPr>
        <w:t>s</w:t>
      </w:r>
      <w:r>
        <w:rPr>
          <w:rFonts w:ascii="Times New Roman" w:hAnsi="Times New Roman" w:cs="Times New Roman"/>
          <w:sz w:val="28"/>
          <w:szCs w:val="28"/>
        </w:rPr>
        <w:t xml:space="preserve"> to become covenant children, the true Son of God would have to spill His priceless blood for us</w:t>
      </w:r>
      <w:r w:rsidR="00595DD9">
        <w:rPr>
          <w:rFonts w:ascii="Times New Roman" w:hAnsi="Times New Roman" w:cs="Times New Roman"/>
          <w:sz w:val="28"/>
          <w:szCs w:val="28"/>
        </w:rPr>
        <w:t xml:space="preserve"> (1 Pet. 1.18-19)</w:t>
      </w:r>
      <w:r>
        <w:rPr>
          <w:rFonts w:ascii="Times New Roman" w:hAnsi="Times New Roman" w:cs="Times New Roman"/>
          <w:sz w:val="28"/>
          <w:szCs w:val="28"/>
        </w:rPr>
        <w:t xml:space="preserve">. </w:t>
      </w:r>
    </w:p>
    <w:p w14:paraId="5200A49B" w14:textId="709E57B9" w:rsidR="004353DA" w:rsidRDefault="004353DA" w:rsidP="005A3867">
      <w:pPr>
        <w:spacing w:line="240" w:lineRule="auto"/>
        <w:contextualSpacing/>
        <w:rPr>
          <w:rFonts w:ascii="Times New Roman" w:hAnsi="Times New Roman" w:cs="Times New Roman"/>
          <w:sz w:val="28"/>
          <w:szCs w:val="28"/>
        </w:rPr>
      </w:pPr>
    </w:p>
    <w:p w14:paraId="0598456D" w14:textId="392954BD" w:rsidR="003E7530" w:rsidRDefault="003E7530" w:rsidP="005A3867">
      <w:pPr>
        <w:spacing w:line="240" w:lineRule="auto"/>
        <w:contextualSpacing/>
        <w:rPr>
          <w:rFonts w:ascii="Times New Roman" w:hAnsi="Times New Roman" w:cs="Times New Roman"/>
          <w:sz w:val="28"/>
          <w:szCs w:val="28"/>
        </w:rPr>
      </w:pPr>
      <w:r>
        <w:rPr>
          <w:rFonts w:ascii="Times New Roman" w:hAnsi="Times New Roman" w:cs="Times New Roman"/>
          <w:sz w:val="28"/>
          <w:szCs w:val="28"/>
        </w:rPr>
        <w:t>The wonderful thing about Isaiah’s vision is that it moves like the gospel. Throughout the book the prophet takes us from the thick clouds and darkness of sin and despair to the bright and blazing beauty of the gospel</w:t>
      </w:r>
      <w:r w:rsidR="00595DD9">
        <w:rPr>
          <w:rFonts w:ascii="Times New Roman" w:hAnsi="Times New Roman" w:cs="Times New Roman"/>
          <w:sz w:val="28"/>
          <w:szCs w:val="28"/>
        </w:rPr>
        <w:t xml:space="preserve"> light</w:t>
      </w:r>
      <w:r>
        <w:rPr>
          <w:rFonts w:ascii="Times New Roman" w:hAnsi="Times New Roman" w:cs="Times New Roman"/>
          <w:sz w:val="28"/>
          <w:szCs w:val="28"/>
        </w:rPr>
        <w:t xml:space="preserve">. For Isaiah, the “Holy One of Israel” is good. He is kind and longsuffering not desiring that any of His sheep would perish but that all would reach repentance. Isaiah’s ray of hope is our hope, His gospel is our gospel, His Savior our Savior, and His God is our God. This is why Peter can say, we speak our common salvation (1 Pet. 1.10).  </w:t>
      </w:r>
    </w:p>
    <w:p w14:paraId="03412B1D" w14:textId="761FB8CB" w:rsidR="00684D98" w:rsidRDefault="00684D98" w:rsidP="005A3867">
      <w:pPr>
        <w:spacing w:line="240" w:lineRule="auto"/>
        <w:contextualSpacing/>
        <w:rPr>
          <w:rFonts w:ascii="Times New Roman" w:hAnsi="Times New Roman" w:cs="Times New Roman"/>
          <w:sz w:val="28"/>
          <w:szCs w:val="28"/>
        </w:rPr>
      </w:pPr>
    </w:p>
    <w:p w14:paraId="3AAE2020" w14:textId="70D00F82" w:rsidR="003E7530" w:rsidRPr="003E7530" w:rsidRDefault="003E7530" w:rsidP="003E7530">
      <w:pPr>
        <w:spacing w:line="240" w:lineRule="auto"/>
        <w:contextualSpacing/>
        <w:jc w:val="center"/>
        <w:rPr>
          <w:rFonts w:ascii="Times New Roman" w:hAnsi="Times New Roman" w:cs="Times New Roman"/>
          <w:sz w:val="28"/>
          <w:szCs w:val="28"/>
        </w:rPr>
      </w:pPr>
      <w:r w:rsidRPr="003E7530">
        <w:rPr>
          <w:rFonts w:ascii="Times New Roman" w:hAnsi="Times New Roman" w:cs="Times New Roman"/>
          <w:sz w:val="28"/>
          <w:szCs w:val="28"/>
        </w:rPr>
        <w:t>I have decided to follow Jesus;</w:t>
      </w:r>
      <w:r w:rsidRPr="003E7530">
        <w:rPr>
          <w:rFonts w:ascii="Times New Roman" w:hAnsi="Times New Roman" w:cs="Times New Roman"/>
          <w:sz w:val="28"/>
          <w:szCs w:val="28"/>
        </w:rPr>
        <w:br/>
        <w:t>No turning back, no turning back.</w:t>
      </w:r>
    </w:p>
    <w:p w14:paraId="451345EA" w14:textId="78EFD4E0" w:rsidR="003E7530" w:rsidRPr="003E7530" w:rsidRDefault="003E7530" w:rsidP="003E7530">
      <w:pPr>
        <w:spacing w:line="240" w:lineRule="auto"/>
        <w:contextualSpacing/>
        <w:jc w:val="center"/>
        <w:rPr>
          <w:rFonts w:ascii="Times New Roman" w:hAnsi="Times New Roman" w:cs="Times New Roman"/>
          <w:sz w:val="28"/>
          <w:szCs w:val="28"/>
        </w:rPr>
      </w:pPr>
      <w:r w:rsidRPr="003E7530">
        <w:rPr>
          <w:rFonts w:ascii="Times New Roman" w:hAnsi="Times New Roman" w:cs="Times New Roman"/>
          <w:sz w:val="28"/>
          <w:szCs w:val="28"/>
        </w:rPr>
        <w:t>The world behind me, the cross before me;</w:t>
      </w:r>
      <w:r w:rsidRPr="003E7530">
        <w:rPr>
          <w:rFonts w:ascii="Times New Roman" w:hAnsi="Times New Roman" w:cs="Times New Roman"/>
          <w:sz w:val="28"/>
          <w:szCs w:val="28"/>
        </w:rPr>
        <w:br/>
        <w:t>No turning back, no turning back.</w:t>
      </w:r>
    </w:p>
    <w:p w14:paraId="0F6DF721" w14:textId="23C68FE3" w:rsidR="003E7530" w:rsidRPr="003E7530" w:rsidRDefault="003E7530" w:rsidP="003E7530">
      <w:pPr>
        <w:spacing w:line="240" w:lineRule="auto"/>
        <w:contextualSpacing/>
        <w:jc w:val="center"/>
        <w:rPr>
          <w:rFonts w:ascii="Times New Roman" w:hAnsi="Times New Roman" w:cs="Times New Roman"/>
          <w:sz w:val="28"/>
          <w:szCs w:val="28"/>
        </w:rPr>
      </w:pPr>
      <w:r w:rsidRPr="003E7530">
        <w:rPr>
          <w:rFonts w:ascii="Times New Roman" w:hAnsi="Times New Roman" w:cs="Times New Roman"/>
          <w:sz w:val="28"/>
          <w:szCs w:val="28"/>
        </w:rPr>
        <w:t>Though none go with me, still I will follow;</w:t>
      </w:r>
      <w:r w:rsidRPr="003E7530">
        <w:rPr>
          <w:rFonts w:ascii="Times New Roman" w:hAnsi="Times New Roman" w:cs="Times New Roman"/>
          <w:sz w:val="28"/>
          <w:szCs w:val="28"/>
        </w:rPr>
        <w:br/>
        <w:t>No turning back, no turning back.</w:t>
      </w:r>
    </w:p>
    <w:p w14:paraId="08AE6DA8" w14:textId="138AAA58" w:rsidR="003E7530" w:rsidRPr="003E7530" w:rsidRDefault="003E7530" w:rsidP="003E7530">
      <w:pPr>
        <w:spacing w:line="240" w:lineRule="auto"/>
        <w:contextualSpacing/>
        <w:jc w:val="center"/>
        <w:rPr>
          <w:rFonts w:ascii="Times New Roman" w:hAnsi="Times New Roman" w:cs="Times New Roman"/>
          <w:sz w:val="28"/>
          <w:szCs w:val="28"/>
        </w:rPr>
      </w:pPr>
      <w:r w:rsidRPr="003E7530">
        <w:rPr>
          <w:rFonts w:ascii="Times New Roman" w:hAnsi="Times New Roman" w:cs="Times New Roman"/>
          <w:sz w:val="28"/>
          <w:szCs w:val="28"/>
        </w:rPr>
        <w:t>My cross I’ll carry, till I see Jesus;</w:t>
      </w:r>
      <w:r w:rsidRPr="003E7530">
        <w:rPr>
          <w:rFonts w:ascii="Times New Roman" w:hAnsi="Times New Roman" w:cs="Times New Roman"/>
          <w:sz w:val="28"/>
          <w:szCs w:val="28"/>
        </w:rPr>
        <w:br/>
        <w:t>No turning back, no turning back.</w:t>
      </w:r>
    </w:p>
    <w:p w14:paraId="26B17025" w14:textId="49B5B242" w:rsidR="003E7530" w:rsidRPr="003E7530" w:rsidRDefault="003E7530" w:rsidP="003E7530">
      <w:pPr>
        <w:spacing w:line="240" w:lineRule="auto"/>
        <w:contextualSpacing/>
        <w:jc w:val="center"/>
        <w:rPr>
          <w:rFonts w:ascii="Times New Roman" w:hAnsi="Times New Roman" w:cs="Times New Roman"/>
          <w:sz w:val="28"/>
          <w:szCs w:val="28"/>
        </w:rPr>
      </w:pPr>
      <w:r w:rsidRPr="003E7530">
        <w:rPr>
          <w:rFonts w:ascii="Times New Roman" w:hAnsi="Times New Roman" w:cs="Times New Roman"/>
          <w:sz w:val="28"/>
          <w:szCs w:val="28"/>
        </w:rPr>
        <w:t>Will you decide now to follow Jesus?</w:t>
      </w:r>
      <w:r w:rsidRPr="003E7530">
        <w:rPr>
          <w:rFonts w:ascii="Times New Roman" w:hAnsi="Times New Roman" w:cs="Times New Roman"/>
          <w:sz w:val="28"/>
          <w:szCs w:val="28"/>
        </w:rPr>
        <w:br/>
        <w:t>No turning back, no turning back.</w:t>
      </w:r>
    </w:p>
    <w:p w14:paraId="3A014BF8" w14:textId="77777777" w:rsidR="00684D98" w:rsidRDefault="00684D98" w:rsidP="005A3867">
      <w:pPr>
        <w:spacing w:line="240" w:lineRule="auto"/>
        <w:contextualSpacing/>
        <w:rPr>
          <w:rFonts w:ascii="Times New Roman" w:hAnsi="Times New Roman" w:cs="Times New Roman"/>
          <w:sz w:val="28"/>
          <w:szCs w:val="28"/>
        </w:rPr>
      </w:pPr>
    </w:p>
    <w:p w14:paraId="2668FDCA" w14:textId="77777777" w:rsidR="00025848" w:rsidRPr="00C12E8F" w:rsidRDefault="00025848" w:rsidP="005A3867">
      <w:pPr>
        <w:spacing w:line="240" w:lineRule="auto"/>
        <w:contextualSpacing/>
        <w:rPr>
          <w:rFonts w:ascii="Times New Roman" w:hAnsi="Times New Roman" w:cs="Times New Roman"/>
          <w:sz w:val="28"/>
          <w:szCs w:val="28"/>
        </w:rPr>
      </w:pPr>
    </w:p>
    <w:sectPr w:rsidR="00025848" w:rsidRPr="00C12E8F" w:rsidSect="00981BA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06019" w14:textId="77777777" w:rsidR="00DE6568" w:rsidRDefault="00DE6568" w:rsidP="0084671D">
      <w:pPr>
        <w:spacing w:after="0" w:line="240" w:lineRule="auto"/>
      </w:pPr>
      <w:r>
        <w:separator/>
      </w:r>
    </w:p>
  </w:endnote>
  <w:endnote w:type="continuationSeparator" w:id="0">
    <w:p w14:paraId="56CB1626" w14:textId="77777777" w:rsidR="00DE6568" w:rsidRDefault="00DE6568" w:rsidP="0084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zra SIL">
    <w:altName w:val="Cambria"/>
    <w:panose1 w:val="020B0604020202020204"/>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1065610"/>
      <w:docPartObj>
        <w:docPartGallery w:val="Page Numbers (Bottom of Page)"/>
        <w:docPartUnique/>
      </w:docPartObj>
    </w:sdtPr>
    <w:sdtContent>
      <w:p w14:paraId="4B109CCC" w14:textId="0396B0E0" w:rsidR="0084671D" w:rsidRDefault="0084671D" w:rsidP="00EA68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CAE719" w14:textId="77777777" w:rsidR="0084671D" w:rsidRDefault="00846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0111349"/>
      <w:docPartObj>
        <w:docPartGallery w:val="Page Numbers (Bottom of Page)"/>
        <w:docPartUnique/>
      </w:docPartObj>
    </w:sdtPr>
    <w:sdtContent>
      <w:p w14:paraId="35551650" w14:textId="0A1CDF38" w:rsidR="0084671D" w:rsidRDefault="0084671D" w:rsidP="00EA68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24DD93" w14:textId="77777777" w:rsidR="0084671D" w:rsidRDefault="00846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69049" w14:textId="77777777" w:rsidR="00DE6568" w:rsidRDefault="00DE6568" w:rsidP="0084671D">
      <w:pPr>
        <w:spacing w:after="0" w:line="240" w:lineRule="auto"/>
      </w:pPr>
      <w:r>
        <w:separator/>
      </w:r>
    </w:p>
  </w:footnote>
  <w:footnote w:type="continuationSeparator" w:id="0">
    <w:p w14:paraId="104B09E1" w14:textId="77777777" w:rsidR="00DE6568" w:rsidRDefault="00DE6568" w:rsidP="00846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799"/>
    <w:multiLevelType w:val="multilevel"/>
    <w:tmpl w:val="4C0CD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8F"/>
    <w:rsid w:val="00025848"/>
    <w:rsid w:val="000346A3"/>
    <w:rsid w:val="000660F7"/>
    <w:rsid w:val="00083699"/>
    <w:rsid w:val="000B027C"/>
    <w:rsid w:val="000D6BC4"/>
    <w:rsid w:val="001773B7"/>
    <w:rsid w:val="0030584F"/>
    <w:rsid w:val="003E7530"/>
    <w:rsid w:val="003F6D6A"/>
    <w:rsid w:val="004353DA"/>
    <w:rsid w:val="0044433E"/>
    <w:rsid w:val="00461148"/>
    <w:rsid w:val="004F607E"/>
    <w:rsid w:val="00516D34"/>
    <w:rsid w:val="00555E94"/>
    <w:rsid w:val="00563336"/>
    <w:rsid w:val="00595DD9"/>
    <w:rsid w:val="005A3867"/>
    <w:rsid w:val="00684D98"/>
    <w:rsid w:val="006D0428"/>
    <w:rsid w:val="006F390C"/>
    <w:rsid w:val="007157F3"/>
    <w:rsid w:val="007746B3"/>
    <w:rsid w:val="00786FC6"/>
    <w:rsid w:val="0084671D"/>
    <w:rsid w:val="008575BA"/>
    <w:rsid w:val="008857F4"/>
    <w:rsid w:val="008A0773"/>
    <w:rsid w:val="008B7EC4"/>
    <w:rsid w:val="008C1CB8"/>
    <w:rsid w:val="00981BA4"/>
    <w:rsid w:val="00984E51"/>
    <w:rsid w:val="00993D3F"/>
    <w:rsid w:val="00A37F4E"/>
    <w:rsid w:val="00A42108"/>
    <w:rsid w:val="00A62040"/>
    <w:rsid w:val="00AA7BF4"/>
    <w:rsid w:val="00AE15DA"/>
    <w:rsid w:val="00BC7599"/>
    <w:rsid w:val="00C0232F"/>
    <w:rsid w:val="00C12E8F"/>
    <w:rsid w:val="00C36291"/>
    <w:rsid w:val="00C822B6"/>
    <w:rsid w:val="00C92FEF"/>
    <w:rsid w:val="00CF69C0"/>
    <w:rsid w:val="00DA5C15"/>
    <w:rsid w:val="00DE6568"/>
    <w:rsid w:val="00E06118"/>
    <w:rsid w:val="00E76609"/>
    <w:rsid w:val="00F40084"/>
    <w:rsid w:val="00F9687D"/>
    <w:rsid w:val="00FA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D54E1F"/>
  <w15:chartTrackingRefBased/>
  <w15:docId w15:val="{F727705C-7BCD-9F4D-9612-0238BC76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90C"/>
    <w:pPr>
      <w:spacing w:after="200" w:line="276" w:lineRule="auto"/>
    </w:pPr>
    <w:rPr>
      <w:rFonts w:ascii="Calibri" w:eastAsia="Times New Roman" w:hAnsi="Calibri" w:cs="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67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671D"/>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84671D"/>
    <w:pPr>
      <w:tabs>
        <w:tab w:val="center" w:pos="4680"/>
        <w:tab w:val="right" w:pos="9360"/>
      </w:tabs>
    </w:pPr>
  </w:style>
  <w:style w:type="character" w:customStyle="1" w:styleId="FooterChar">
    <w:name w:val="Footer Char"/>
    <w:basedOn w:val="DefaultParagraphFont"/>
    <w:link w:val="Footer"/>
    <w:uiPriority w:val="99"/>
    <w:rsid w:val="0084671D"/>
  </w:style>
  <w:style w:type="character" w:styleId="PageNumber">
    <w:name w:val="page number"/>
    <w:basedOn w:val="DefaultParagraphFont"/>
    <w:uiPriority w:val="99"/>
    <w:semiHidden/>
    <w:unhideWhenUsed/>
    <w:rsid w:val="00846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12808">
      <w:bodyDiv w:val="1"/>
      <w:marLeft w:val="0"/>
      <w:marRight w:val="0"/>
      <w:marTop w:val="0"/>
      <w:marBottom w:val="0"/>
      <w:divBdr>
        <w:top w:val="none" w:sz="0" w:space="0" w:color="auto"/>
        <w:left w:val="none" w:sz="0" w:space="0" w:color="auto"/>
        <w:bottom w:val="none" w:sz="0" w:space="0" w:color="auto"/>
        <w:right w:val="none" w:sz="0" w:space="0" w:color="auto"/>
      </w:divBdr>
    </w:div>
    <w:div w:id="313342143">
      <w:bodyDiv w:val="1"/>
      <w:marLeft w:val="0"/>
      <w:marRight w:val="0"/>
      <w:marTop w:val="0"/>
      <w:marBottom w:val="0"/>
      <w:divBdr>
        <w:top w:val="none" w:sz="0" w:space="0" w:color="auto"/>
        <w:left w:val="none" w:sz="0" w:space="0" w:color="auto"/>
        <w:bottom w:val="none" w:sz="0" w:space="0" w:color="auto"/>
        <w:right w:val="none" w:sz="0" w:space="0" w:color="auto"/>
      </w:divBdr>
    </w:div>
    <w:div w:id="469399025">
      <w:bodyDiv w:val="1"/>
      <w:marLeft w:val="0"/>
      <w:marRight w:val="0"/>
      <w:marTop w:val="0"/>
      <w:marBottom w:val="0"/>
      <w:divBdr>
        <w:top w:val="none" w:sz="0" w:space="0" w:color="auto"/>
        <w:left w:val="none" w:sz="0" w:space="0" w:color="auto"/>
        <w:bottom w:val="none" w:sz="0" w:space="0" w:color="auto"/>
        <w:right w:val="none" w:sz="0" w:space="0" w:color="auto"/>
      </w:divBdr>
    </w:div>
    <w:div w:id="535043717">
      <w:bodyDiv w:val="1"/>
      <w:marLeft w:val="0"/>
      <w:marRight w:val="0"/>
      <w:marTop w:val="0"/>
      <w:marBottom w:val="0"/>
      <w:divBdr>
        <w:top w:val="none" w:sz="0" w:space="0" w:color="auto"/>
        <w:left w:val="none" w:sz="0" w:space="0" w:color="auto"/>
        <w:bottom w:val="none" w:sz="0" w:space="0" w:color="auto"/>
        <w:right w:val="none" w:sz="0" w:space="0" w:color="auto"/>
      </w:divBdr>
    </w:div>
    <w:div w:id="589000950">
      <w:bodyDiv w:val="1"/>
      <w:marLeft w:val="0"/>
      <w:marRight w:val="0"/>
      <w:marTop w:val="0"/>
      <w:marBottom w:val="0"/>
      <w:divBdr>
        <w:top w:val="none" w:sz="0" w:space="0" w:color="auto"/>
        <w:left w:val="none" w:sz="0" w:space="0" w:color="auto"/>
        <w:bottom w:val="none" w:sz="0" w:space="0" w:color="auto"/>
        <w:right w:val="none" w:sz="0" w:space="0" w:color="auto"/>
      </w:divBdr>
    </w:div>
    <w:div w:id="609751060">
      <w:bodyDiv w:val="1"/>
      <w:marLeft w:val="0"/>
      <w:marRight w:val="0"/>
      <w:marTop w:val="0"/>
      <w:marBottom w:val="0"/>
      <w:divBdr>
        <w:top w:val="none" w:sz="0" w:space="0" w:color="auto"/>
        <w:left w:val="none" w:sz="0" w:space="0" w:color="auto"/>
        <w:bottom w:val="none" w:sz="0" w:space="0" w:color="auto"/>
        <w:right w:val="none" w:sz="0" w:space="0" w:color="auto"/>
      </w:divBdr>
    </w:div>
    <w:div w:id="736709819">
      <w:bodyDiv w:val="1"/>
      <w:marLeft w:val="0"/>
      <w:marRight w:val="0"/>
      <w:marTop w:val="0"/>
      <w:marBottom w:val="0"/>
      <w:divBdr>
        <w:top w:val="none" w:sz="0" w:space="0" w:color="auto"/>
        <w:left w:val="none" w:sz="0" w:space="0" w:color="auto"/>
        <w:bottom w:val="none" w:sz="0" w:space="0" w:color="auto"/>
        <w:right w:val="none" w:sz="0" w:space="0" w:color="auto"/>
      </w:divBdr>
    </w:div>
    <w:div w:id="756093093">
      <w:bodyDiv w:val="1"/>
      <w:marLeft w:val="0"/>
      <w:marRight w:val="0"/>
      <w:marTop w:val="0"/>
      <w:marBottom w:val="0"/>
      <w:divBdr>
        <w:top w:val="none" w:sz="0" w:space="0" w:color="auto"/>
        <w:left w:val="none" w:sz="0" w:space="0" w:color="auto"/>
        <w:bottom w:val="none" w:sz="0" w:space="0" w:color="auto"/>
        <w:right w:val="none" w:sz="0" w:space="0" w:color="auto"/>
      </w:divBdr>
    </w:div>
    <w:div w:id="895973423">
      <w:bodyDiv w:val="1"/>
      <w:marLeft w:val="0"/>
      <w:marRight w:val="0"/>
      <w:marTop w:val="0"/>
      <w:marBottom w:val="0"/>
      <w:divBdr>
        <w:top w:val="none" w:sz="0" w:space="0" w:color="auto"/>
        <w:left w:val="none" w:sz="0" w:space="0" w:color="auto"/>
        <w:bottom w:val="none" w:sz="0" w:space="0" w:color="auto"/>
        <w:right w:val="none" w:sz="0" w:space="0" w:color="auto"/>
      </w:divBdr>
    </w:div>
    <w:div w:id="912273096">
      <w:bodyDiv w:val="1"/>
      <w:marLeft w:val="0"/>
      <w:marRight w:val="0"/>
      <w:marTop w:val="0"/>
      <w:marBottom w:val="0"/>
      <w:divBdr>
        <w:top w:val="none" w:sz="0" w:space="0" w:color="auto"/>
        <w:left w:val="none" w:sz="0" w:space="0" w:color="auto"/>
        <w:bottom w:val="none" w:sz="0" w:space="0" w:color="auto"/>
        <w:right w:val="none" w:sz="0" w:space="0" w:color="auto"/>
      </w:divBdr>
    </w:div>
    <w:div w:id="1049649576">
      <w:bodyDiv w:val="1"/>
      <w:marLeft w:val="0"/>
      <w:marRight w:val="0"/>
      <w:marTop w:val="0"/>
      <w:marBottom w:val="0"/>
      <w:divBdr>
        <w:top w:val="none" w:sz="0" w:space="0" w:color="auto"/>
        <w:left w:val="none" w:sz="0" w:space="0" w:color="auto"/>
        <w:bottom w:val="none" w:sz="0" w:space="0" w:color="auto"/>
        <w:right w:val="none" w:sz="0" w:space="0" w:color="auto"/>
      </w:divBdr>
    </w:div>
    <w:div w:id="1090157519">
      <w:bodyDiv w:val="1"/>
      <w:marLeft w:val="0"/>
      <w:marRight w:val="0"/>
      <w:marTop w:val="0"/>
      <w:marBottom w:val="0"/>
      <w:divBdr>
        <w:top w:val="none" w:sz="0" w:space="0" w:color="auto"/>
        <w:left w:val="none" w:sz="0" w:space="0" w:color="auto"/>
        <w:bottom w:val="none" w:sz="0" w:space="0" w:color="auto"/>
        <w:right w:val="none" w:sz="0" w:space="0" w:color="auto"/>
      </w:divBdr>
    </w:div>
    <w:div w:id="1343434592">
      <w:bodyDiv w:val="1"/>
      <w:marLeft w:val="0"/>
      <w:marRight w:val="0"/>
      <w:marTop w:val="0"/>
      <w:marBottom w:val="0"/>
      <w:divBdr>
        <w:top w:val="none" w:sz="0" w:space="0" w:color="auto"/>
        <w:left w:val="none" w:sz="0" w:space="0" w:color="auto"/>
        <w:bottom w:val="none" w:sz="0" w:space="0" w:color="auto"/>
        <w:right w:val="none" w:sz="0" w:space="0" w:color="auto"/>
      </w:divBdr>
    </w:div>
    <w:div w:id="1418017525">
      <w:bodyDiv w:val="1"/>
      <w:marLeft w:val="0"/>
      <w:marRight w:val="0"/>
      <w:marTop w:val="0"/>
      <w:marBottom w:val="0"/>
      <w:divBdr>
        <w:top w:val="none" w:sz="0" w:space="0" w:color="auto"/>
        <w:left w:val="none" w:sz="0" w:space="0" w:color="auto"/>
        <w:bottom w:val="none" w:sz="0" w:space="0" w:color="auto"/>
        <w:right w:val="none" w:sz="0" w:space="0" w:color="auto"/>
      </w:divBdr>
    </w:div>
    <w:div w:id="1423140834">
      <w:bodyDiv w:val="1"/>
      <w:marLeft w:val="0"/>
      <w:marRight w:val="0"/>
      <w:marTop w:val="0"/>
      <w:marBottom w:val="0"/>
      <w:divBdr>
        <w:top w:val="none" w:sz="0" w:space="0" w:color="auto"/>
        <w:left w:val="none" w:sz="0" w:space="0" w:color="auto"/>
        <w:bottom w:val="none" w:sz="0" w:space="0" w:color="auto"/>
        <w:right w:val="none" w:sz="0" w:space="0" w:color="auto"/>
      </w:divBdr>
    </w:div>
    <w:div w:id="1510944722">
      <w:bodyDiv w:val="1"/>
      <w:marLeft w:val="0"/>
      <w:marRight w:val="0"/>
      <w:marTop w:val="0"/>
      <w:marBottom w:val="0"/>
      <w:divBdr>
        <w:top w:val="none" w:sz="0" w:space="0" w:color="auto"/>
        <w:left w:val="none" w:sz="0" w:space="0" w:color="auto"/>
        <w:bottom w:val="none" w:sz="0" w:space="0" w:color="auto"/>
        <w:right w:val="none" w:sz="0" w:space="0" w:color="auto"/>
      </w:divBdr>
    </w:div>
    <w:div w:id="1623464427">
      <w:bodyDiv w:val="1"/>
      <w:marLeft w:val="0"/>
      <w:marRight w:val="0"/>
      <w:marTop w:val="0"/>
      <w:marBottom w:val="0"/>
      <w:divBdr>
        <w:top w:val="none" w:sz="0" w:space="0" w:color="auto"/>
        <w:left w:val="none" w:sz="0" w:space="0" w:color="auto"/>
        <w:bottom w:val="none" w:sz="0" w:space="0" w:color="auto"/>
        <w:right w:val="none" w:sz="0" w:space="0" w:color="auto"/>
      </w:divBdr>
    </w:div>
    <w:div w:id="20799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009F3-2568-684E-AAF5-EC657AD3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8</Pages>
  <Words>3052</Words>
  <Characters>17401</Characters>
  <Application>Microsoft Office Word</Application>
  <DocSecurity>0</DocSecurity>
  <Lines>145</Lines>
  <Paragraphs>40</Paragraphs>
  <ScaleCrop>false</ScaleCrop>
  <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Ramos</dc:creator>
  <cp:keywords/>
  <dc:description/>
  <cp:lastModifiedBy>Emilio Ramos</cp:lastModifiedBy>
  <cp:revision>51</cp:revision>
  <cp:lastPrinted>2019-06-30T17:18:00Z</cp:lastPrinted>
  <dcterms:created xsi:type="dcterms:W3CDTF">2019-06-20T00:46:00Z</dcterms:created>
  <dcterms:modified xsi:type="dcterms:W3CDTF">2019-07-01T21:16:00Z</dcterms:modified>
</cp:coreProperties>
</file>